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69F" w:rsidRDefault="00EC154C" w:rsidP="00776EB7">
      <w:pPr>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ع</w:t>
      </w:r>
      <w:r w:rsidR="00F90639">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ل</w:t>
      </w:r>
      <w:r w:rsidR="00F90639">
        <w:rPr>
          <w:rFonts w:ascii="Traditional Arabic" w:hAnsi="Traditional Arabic" w:cs="Traditional Arabic" w:hint="cs"/>
          <w:b/>
          <w:bCs/>
          <w:sz w:val="36"/>
          <w:szCs w:val="36"/>
          <w:rtl/>
        </w:rPr>
        <w:t>ــــــــــــــ</w:t>
      </w:r>
      <w:r>
        <w:rPr>
          <w:rFonts w:ascii="Traditional Arabic" w:hAnsi="Traditional Arabic" w:cs="Traditional Arabic" w:hint="cs"/>
          <w:b/>
          <w:bCs/>
          <w:sz w:val="36"/>
          <w:szCs w:val="36"/>
          <w:rtl/>
        </w:rPr>
        <w:t>م</w:t>
      </w:r>
    </w:p>
    <w:p w:rsidR="00A55E23" w:rsidRDefault="00A55E23" w:rsidP="00EC154C">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ab/>
      </w:r>
      <w:r w:rsidR="00EC154C">
        <w:rPr>
          <w:rFonts w:ascii="Traditional Arabic" w:hAnsi="Traditional Arabic" w:cs="Traditional Arabic" w:hint="cs"/>
          <w:b/>
          <w:bCs/>
          <w:sz w:val="32"/>
          <w:szCs w:val="32"/>
          <w:rtl/>
        </w:rPr>
        <w:t xml:space="preserve">نؤمن في </w:t>
      </w:r>
      <w:r w:rsidR="00762E5B">
        <w:rPr>
          <w:rFonts w:ascii="Traditional Arabic" w:hAnsi="Traditional Arabic" w:cs="Traditional Arabic" w:hint="cs"/>
          <w:b/>
          <w:bCs/>
          <w:sz w:val="32"/>
          <w:szCs w:val="32"/>
          <w:rtl/>
        </w:rPr>
        <w:t xml:space="preserve">شركة </w:t>
      </w:r>
      <w:r w:rsidR="00EC154C">
        <w:rPr>
          <w:rFonts w:ascii="Traditional Arabic" w:hAnsi="Traditional Arabic" w:cs="Traditional Arabic" w:hint="cs"/>
          <w:b/>
          <w:bCs/>
          <w:sz w:val="32"/>
          <w:szCs w:val="32"/>
          <w:rtl/>
        </w:rPr>
        <w:t>"علم" أن إبداع الإنسان لا حدود له، وأن العقل البشري منجم ثريٌّ للأفكار، وأن شغف التفوُّق والريادة هاجسٌ لا يزال يحدو ذوي الهمم العالية إلى التحليق في آفاقٍ كانت بالأمس القريب ضربًا من الخيال.</w:t>
      </w:r>
    </w:p>
    <w:p w:rsidR="00EC154C" w:rsidRDefault="00EC154C" w:rsidP="00762E5B">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ab/>
        <w:t>و</w:t>
      </w:r>
      <w:r w:rsidR="00F90639">
        <w:rPr>
          <w:rFonts w:ascii="Traditional Arabic" w:hAnsi="Traditional Arabic" w:cs="Traditional Arabic" w:hint="cs"/>
          <w:b/>
          <w:bCs/>
          <w:sz w:val="32"/>
          <w:szCs w:val="32"/>
          <w:rtl/>
        </w:rPr>
        <w:t xml:space="preserve">قد أدركنا </w:t>
      </w:r>
      <w:r w:rsidR="00ED7EAF">
        <w:rPr>
          <w:rFonts w:ascii="Traditional Arabic" w:hAnsi="Traditional Arabic" w:cs="Traditional Arabic" w:hint="cs"/>
          <w:b/>
          <w:bCs/>
          <w:sz w:val="32"/>
          <w:szCs w:val="32"/>
          <w:rtl/>
        </w:rPr>
        <w:t xml:space="preserve">في "علم" </w:t>
      </w:r>
      <w:r w:rsidR="00C43620">
        <w:rPr>
          <w:rFonts w:ascii="Traditional Arabic" w:hAnsi="Traditional Arabic" w:cs="Traditional Arabic" w:hint="cs"/>
          <w:b/>
          <w:bCs/>
          <w:sz w:val="32"/>
          <w:szCs w:val="32"/>
          <w:rtl/>
        </w:rPr>
        <w:t>و</w:t>
      </w:r>
      <w:r w:rsidR="00F90639">
        <w:rPr>
          <w:rFonts w:ascii="Traditional Arabic" w:hAnsi="Traditional Arabic" w:cs="Traditional Arabic" w:hint="cs"/>
          <w:b/>
          <w:bCs/>
          <w:sz w:val="32"/>
          <w:szCs w:val="32"/>
          <w:rtl/>
        </w:rPr>
        <w:t>منذ</w:t>
      </w:r>
      <w:r>
        <w:rPr>
          <w:rFonts w:ascii="Traditional Arabic" w:hAnsi="Traditional Arabic" w:cs="Traditional Arabic" w:hint="cs"/>
          <w:b/>
          <w:bCs/>
          <w:sz w:val="32"/>
          <w:szCs w:val="32"/>
          <w:rtl/>
        </w:rPr>
        <w:t xml:space="preserve"> وقت مبكر</w:t>
      </w:r>
      <w:r w:rsidR="00ED7EAF">
        <w:rPr>
          <w:rFonts w:ascii="Traditional Arabic" w:hAnsi="Traditional Arabic" w:cs="Traditional Arabic" w:hint="cs"/>
          <w:b/>
          <w:bCs/>
          <w:sz w:val="32"/>
          <w:szCs w:val="32"/>
          <w:rtl/>
        </w:rPr>
        <w:t xml:space="preserve"> أن العميل </w:t>
      </w:r>
      <w:r w:rsidR="005438CA">
        <w:rPr>
          <w:rFonts w:ascii="Traditional Arabic" w:hAnsi="Traditional Arabic" w:cs="Traditional Arabic" w:hint="cs"/>
          <w:b/>
          <w:bCs/>
          <w:sz w:val="32"/>
          <w:szCs w:val="32"/>
          <w:rtl/>
        </w:rPr>
        <w:t>قد ازداد وعيًا، و</w:t>
      </w:r>
      <w:r w:rsidR="00ED7EAF">
        <w:rPr>
          <w:rFonts w:ascii="Traditional Arabic" w:hAnsi="Traditional Arabic" w:cs="Traditional Arabic" w:hint="cs"/>
          <w:b/>
          <w:bCs/>
          <w:sz w:val="32"/>
          <w:szCs w:val="32"/>
          <w:rtl/>
        </w:rPr>
        <w:t xml:space="preserve">لم تعد تعجبه الأفكار المستهلكة وأساليب العمل الراكدة التي تتنافر مع عصر السرعة وحقبة الثورة المعلوماتية؛ بل تستهويه المبادرات الجريئة، ويشعر بالتحدي إزاء المغامرات التي تثور على كل ما هو بيروقراطي موغل في التعقيد الورقي والروتين </w:t>
      </w:r>
      <w:r w:rsidR="00762E5B">
        <w:rPr>
          <w:rFonts w:ascii="Traditional Arabic" w:hAnsi="Traditional Arabic" w:cs="Traditional Arabic" w:hint="cs"/>
          <w:b/>
          <w:bCs/>
          <w:sz w:val="32"/>
          <w:szCs w:val="32"/>
          <w:rtl/>
        </w:rPr>
        <w:t>الممل</w:t>
      </w:r>
      <w:r w:rsidR="00ED7EAF">
        <w:rPr>
          <w:rFonts w:ascii="Traditional Arabic" w:hAnsi="Traditional Arabic" w:cs="Traditional Arabic" w:hint="cs"/>
          <w:b/>
          <w:bCs/>
          <w:sz w:val="32"/>
          <w:szCs w:val="32"/>
          <w:rtl/>
        </w:rPr>
        <w:t>.</w:t>
      </w:r>
    </w:p>
    <w:p w:rsidR="006F67BB" w:rsidRDefault="00ED7EAF" w:rsidP="00FA4BAB">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ab/>
      </w:r>
      <w:r w:rsidR="00FA4BAB">
        <w:rPr>
          <w:rFonts w:ascii="Traditional Arabic" w:hAnsi="Traditional Arabic" w:cs="Traditional Arabic" w:hint="cs"/>
          <w:b/>
          <w:bCs/>
          <w:sz w:val="32"/>
          <w:szCs w:val="32"/>
          <w:rtl/>
        </w:rPr>
        <w:t>و</w:t>
      </w:r>
      <w:r>
        <w:rPr>
          <w:rFonts w:ascii="Traditional Arabic" w:hAnsi="Traditional Arabic" w:cs="Traditional Arabic" w:hint="cs"/>
          <w:b/>
          <w:bCs/>
          <w:sz w:val="32"/>
          <w:szCs w:val="32"/>
          <w:rtl/>
        </w:rPr>
        <w:t xml:space="preserve">منذ انطلاقتنا في "علم" </w:t>
      </w:r>
      <w:r w:rsidR="00FA4BAB">
        <w:rPr>
          <w:rFonts w:ascii="Traditional Arabic" w:hAnsi="Traditional Arabic" w:cs="Traditional Arabic" w:hint="cs"/>
          <w:b/>
          <w:bCs/>
          <w:sz w:val="32"/>
          <w:szCs w:val="32"/>
          <w:rtl/>
        </w:rPr>
        <w:t xml:space="preserve">استشعرنا هذه المفاهيم، </w:t>
      </w:r>
      <w:r>
        <w:rPr>
          <w:rFonts w:ascii="Traditional Arabic" w:hAnsi="Traditional Arabic" w:cs="Traditional Arabic" w:hint="cs"/>
          <w:b/>
          <w:bCs/>
          <w:sz w:val="32"/>
          <w:szCs w:val="32"/>
          <w:rtl/>
        </w:rPr>
        <w:t>ولم نكتفِ بمشاركة "العملاء الجدد" تحدياتهم الجامحة</w:t>
      </w:r>
      <w:r w:rsidR="00FA4BAB">
        <w:rPr>
          <w:rFonts w:ascii="Traditional Arabic" w:hAnsi="Traditional Arabic" w:cs="Traditional Arabic" w:hint="cs"/>
          <w:b/>
          <w:bCs/>
          <w:sz w:val="32"/>
          <w:szCs w:val="32"/>
          <w:rtl/>
        </w:rPr>
        <w:t>؛ بل بادرنا بمحاولة إبهارهم</w:t>
      </w:r>
      <w:r>
        <w:rPr>
          <w:rFonts w:ascii="Traditional Arabic" w:hAnsi="Traditional Arabic" w:cs="Traditional Arabic" w:hint="cs"/>
          <w:b/>
          <w:bCs/>
          <w:sz w:val="32"/>
          <w:szCs w:val="32"/>
          <w:rtl/>
        </w:rPr>
        <w:t xml:space="preserve"> والتفوق على أكثر أفكاره</w:t>
      </w:r>
      <w:r w:rsidR="00FA4BAB">
        <w:rPr>
          <w:rFonts w:ascii="Traditional Arabic" w:hAnsi="Traditional Arabic" w:cs="Traditional Arabic" w:hint="cs"/>
          <w:b/>
          <w:bCs/>
          <w:sz w:val="32"/>
          <w:szCs w:val="32"/>
          <w:rtl/>
        </w:rPr>
        <w:t>م</w:t>
      </w:r>
      <w:r>
        <w:rPr>
          <w:rFonts w:ascii="Traditional Arabic" w:hAnsi="Traditional Arabic" w:cs="Traditional Arabic" w:hint="cs"/>
          <w:b/>
          <w:bCs/>
          <w:sz w:val="32"/>
          <w:szCs w:val="32"/>
          <w:rtl/>
        </w:rPr>
        <w:t xml:space="preserve"> تطوُّرًا وتقدُّمًا، وهو ما نظنّ أننا قد حققنا فيه نجاحًا لافتًا للنظر.</w:t>
      </w:r>
      <w:r w:rsidR="00AF0159">
        <w:rPr>
          <w:rFonts w:ascii="Traditional Arabic" w:hAnsi="Traditional Arabic" w:cs="Traditional Arabic" w:hint="cs"/>
          <w:b/>
          <w:bCs/>
          <w:sz w:val="32"/>
          <w:szCs w:val="32"/>
          <w:rtl/>
        </w:rPr>
        <w:tab/>
      </w:r>
    </w:p>
    <w:p w:rsidR="00ED7EAF" w:rsidRDefault="00ED7EAF" w:rsidP="00762E5B">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ab/>
        <w:t xml:space="preserve">وتبدأ رحلة العميل مع "علم" عبر أكثر الطرق الرقمية حداثةً، فلم تعد هناك حاجة لطرق العمل التقليدية </w:t>
      </w:r>
      <w:r w:rsidR="00762E5B">
        <w:rPr>
          <w:rFonts w:ascii="Traditional Arabic" w:hAnsi="Traditional Arabic" w:cs="Traditional Arabic" w:hint="cs"/>
          <w:b/>
          <w:bCs/>
          <w:sz w:val="32"/>
          <w:szCs w:val="32"/>
          <w:rtl/>
        </w:rPr>
        <w:t>الرتيبة</w:t>
      </w:r>
      <w:r w:rsidR="002C3FC4">
        <w:rPr>
          <w:rFonts w:ascii="Traditional Arabic" w:hAnsi="Traditional Arabic" w:cs="Traditional Arabic" w:hint="cs"/>
          <w:b/>
          <w:bCs/>
          <w:sz w:val="32"/>
          <w:szCs w:val="32"/>
          <w:rtl/>
        </w:rPr>
        <w:t xml:space="preserve"> و</w:t>
      </w:r>
      <w:r w:rsidR="00C43620">
        <w:rPr>
          <w:rFonts w:ascii="Traditional Arabic" w:hAnsi="Traditional Arabic" w:cs="Traditional Arabic" w:hint="cs"/>
          <w:b/>
          <w:bCs/>
          <w:sz w:val="32"/>
          <w:szCs w:val="32"/>
          <w:rtl/>
        </w:rPr>
        <w:t>المبني</w:t>
      </w:r>
      <w:r>
        <w:rPr>
          <w:rFonts w:ascii="Traditional Arabic" w:hAnsi="Traditional Arabic" w:cs="Traditional Arabic" w:hint="cs"/>
          <w:b/>
          <w:bCs/>
          <w:sz w:val="32"/>
          <w:szCs w:val="32"/>
          <w:rtl/>
        </w:rPr>
        <w:t>ة على كم هائل من المراسلات الورقية، وساعات</w:t>
      </w:r>
      <w:r w:rsidR="00762E5B">
        <w:rPr>
          <w:rFonts w:ascii="Traditional Arabic" w:hAnsi="Traditional Arabic" w:cs="Traditional Arabic" w:hint="cs"/>
          <w:b/>
          <w:bCs/>
          <w:sz w:val="32"/>
          <w:szCs w:val="32"/>
          <w:rtl/>
        </w:rPr>
        <w:t>ٍ من</w:t>
      </w:r>
      <w:r>
        <w:rPr>
          <w:rFonts w:ascii="Traditional Arabic" w:hAnsi="Traditional Arabic" w:cs="Traditional Arabic" w:hint="cs"/>
          <w:b/>
          <w:bCs/>
          <w:sz w:val="32"/>
          <w:szCs w:val="32"/>
          <w:rtl/>
        </w:rPr>
        <w:t xml:space="preserve"> </w:t>
      </w:r>
      <w:r w:rsidR="002C3FC4">
        <w:rPr>
          <w:rFonts w:ascii="Traditional Arabic" w:hAnsi="Traditional Arabic" w:cs="Traditional Arabic" w:hint="cs"/>
          <w:b/>
          <w:bCs/>
          <w:sz w:val="32"/>
          <w:szCs w:val="32"/>
          <w:rtl/>
        </w:rPr>
        <w:t>ال</w:t>
      </w:r>
      <w:r>
        <w:rPr>
          <w:rFonts w:ascii="Traditional Arabic" w:hAnsi="Traditional Arabic" w:cs="Traditional Arabic" w:hint="cs"/>
          <w:b/>
          <w:bCs/>
          <w:sz w:val="32"/>
          <w:szCs w:val="32"/>
          <w:rtl/>
        </w:rPr>
        <w:t xml:space="preserve">عمل </w:t>
      </w:r>
      <w:r w:rsidR="002C3FC4">
        <w:rPr>
          <w:rFonts w:ascii="Traditional Arabic" w:hAnsi="Traditional Arabic" w:cs="Traditional Arabic" w:hint="cs"/>
          <w:b/>
          <w:bCs/>
          <w:sz w:val="32"/>
          <w:szCs w:val="32"/>
          <w:rtl/>
        </w:rPr>
        <w:t>ال</w:t>
      </w:r>
      <w:r w:rsidR="00762E5B">
        <w:rPr>
          <w:rFonts w:ascii="Traditional Arabic" w:hAnsi="Traditional Arabic" w:cs="Traditional Arabic" w:hint="cs"/>
          <w:b/>
          <w:bCs/>
          <w:sz w:val="32"/>
          <w:szCs w:val="32"/>
          <w:rtl/>
        </w:rPr>
        <w:t>مُهدر</w:t>
      </w:r>
      <w:r>
        <w:rPr>
          <w:rFonts w:ascii="Traditional Arabic" w:hAnsi="Traditional Arabic" w:cs="Traditional Arabic" w:hint="cs"/>
          <w:b/>
          <w:bCs/>
          <w:sz w:val="32"/>
          <w:szCs w:val="32"/>
          <w:rtl/>
        </w:rPr>
        <w:t xml:space="preserve"> في أروقة الوزارات والجهات الحكومية وغير الحكومية، و</w:t>
      </w:r>
      <w:r w:rsidR="002C3FC4">
        <w:rPr>
          <w:rFonts w:ascii="Traditional Arabic" w:hAnsi="Traditional Arabic" w:cs="Traditional Arabic" w:hint="cs"/>
          <w:b/>
          <w:bCs/>
          <w:sz w:val="32"/>
          <w:szCs w:val="32"/>
          <w:rtl/>
        </w:rPr>
        <w:t>الخضوع المح</w:t>
      </w:r>
      <w:r w:rsidR="00762E5B">
        <w:rPr>
          <w:rFonts w:ascii="Traditional Arabic" w:hAnsi="Traditional Arabic" w:cs="Traditional Arabic" w:hint="cs"/>
          <w:b/>
          <w:bCs/>
          <w:sz w:val="32"/>
          <w:szCs w:val="32"/>
          <w:rtl/>
        </w:rPr>
        <w:t>بط للأنظمة البيروقراطية التي تجاوزها</w:t>
      </w:r>
      <w:r w:rsidR="002C3FC4">
        <w:rPr>
          <w:rFonts w:ascii="Traditional Arabic" w:hAnsi="Traditional Arabic" w:cs="Traditional Arabic" w:hint="cs"/>
          <w:b/>
          <w:bCs/>
          <w:sz w:val="32"/>
          <w:szCs w:val="32"/>
          <w:rtl/>
        </w:rPr>
        <w:t xml:space="preserve"> الزمن. بل تتسابق الأفكار الخلاقة في "علم" لتقديم خدمات</w:t>
      </w:r>
      <w:r w:rsidR="005438CA">
        <w:rPr>
          <w:rFonts w:ascii="Traditional Arabic" w:hAnsi="Traditional Arabic" w:cs="Traditional Arabic" w:hint="cs"/>
          <w:b/>
          <w:bCs/>
          <w:sz w:val="32"/>
          <w:szCs w:val="32"/>
          <w:rtl/>
        </w:rPr>
        <w:t>ٍ</w:t>
      </w:r>
      <w:r w:rsidR="002C3FC4">
        <w:rPr>
          <w:rFonts w:ascii="Traditional Arabic" w:hAnsi="Traditional Arabic" w:cs="Traditional Arabic" w:hint="cs"/>
          <w:b/>
          <w:bCs/>
          <w:sz w:val="32"/>
          <w:szCs w:val="32"/>
          <w:rtl/>
        </w:rPr>
        <w:t xml:space="preserve"> راقيةً جدًّا في وقت قصير </w:t>
      </w:r>
      <w:r w:rsidR="00C43620">
        <w:rPr>
          <w:rFonts w:ascii="Traditional Arabic" w:hAnsi="Traditional Arabic" w:cs="Traditional Arabic" w:hint="cs"/>
          <w:b/>
          <w:bCs/>
          <w:sz w:val="32"/>
          <w:szCs w:val="32"/>
          <w:rtl/>
        </w:rPr>
        <w:t>جدًّا وبجهد قليل جدًّا؛</w:t>
      </w:r>
      <w:r w:rsidR="002C3FC4">
        <w:rPr>
          <w:rFonts w:ascii="Traditional Arabic" w:hAnsi="Traditional Arabic" w:cs="Traditional Arabic" w:hint="cs"/>
          <w:b/>
          <w:bCs/>
          <w:sz w:val="32"/>
          <w:szCs w:val="32"/>
          <w:rtl/>
        </w:rPr>
        <w:t xml:space="preserve"> وذلك عبر المنصات الإلكترونية والتطبيقات الرقمية، والتي تقدم حلولًا متكاملة وفريدةً من نوعها مهما كان النشاط الذي يمارسه العميل.</w:t>
      </w:r>
    </w:p>
    <w:p w:rsidR="00C75AED" w:rsidRDefault="00762E5B" w:rsidP="00DE25B2">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ab/>
        <w:t>وحتى تتضح الفكرة، ويتبين</w:t>
      </w:r>
      <w:r w:rsidR="00A02B2D">
        <w:rPr>
          <w:rFonts w:ascii="Traditional Arabic" w:hAnsi="Traditional Arabic" w:cs="Traditional Arabic" w:hint="cs"/>
          <w:b/>
          <w:bCs/>
          <w:sz w:val="32"/>
          <w:szCs w:val="32"/>
          <w:rtl/>
        </w:rPr>
        <w:t xml:space="preserve"> الفرق بين العمل التقليدي و</w:t>
      </w:r>
      <w:r w:rsidR="00C75AED">
        <w:rPr>
          <w:rFonts w:ascii="Traditional Arabic" w:hAnsi="Traditional Arabic" w:cs="Traditional Arabic" w:hint="cs"/>
          <w:b/>
          <w:bCs/>
          <w:sz w:val="32"/>
          <w:szCs w:val="32"/>
          <w:rtl/>
        </w:rPr>
        <w:t>آليات العمل الإبداعي المبتكر؛ ندعوك عزيزي القارئ لمشاركتنا في استعراض خطوات رحلة عميل مفترض بالطريقتين التقليدية والإبداعية:</w:t>
      </w:r>
    </w:p>
    <w:p w:rsidR="00FA4BAB" w:rsidRDefault="00FA4BAB" w:rsidP="00DE25B2">
      <w:pPr>
        <w:jc w:val="mediumKashida"/>
        <w:rPr>
          <w:rFonts w:ascii="Traditional Arabic" w:hAnsi="Traditional Arabic" w:cs="Traditional Arabic"/>
          <w:b/>
          <w:bCs/>
          <w:sz w:val="32"/>
          <w:szCs w:val="32"/>
          <w:rtl/>
        </w:rPr>
      </w:pPr>
    </w:p>
    <w:p w:rsidR="00FA4BAB" w:rsidRDefault="00FA4BAB" w:rsidP="00DE25B2">
      <w:pPr>
        <w:jc w:val="mediumKashida"/>
        <w:rPr>
          <w:rFonts w:ascii="Traditional Arabic" w:hAnsi="Traditional Arabic" w:cs="Traditional Arabic"/>
          <w:b/>
          <w:bCs/>
          <w:sz w:val="32"/>
          <w:szCs w:val="32"/>
          <w:rtl/>
        </w:rPr>
      </w:pPr>
    </w:p>
    <w:p w:rsidR="00C75AED" w:rsidRDefault="00C75AED" w:rsidP="002C3FC4">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رحلة عمل تقليدية:</w:t>
      </w:r>
    </w:p>
    <w:p w:rsidR="00C75AED" w:rsidRDefault="00C75AED" w:rsidP="002C3FC4">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نوع العمل: تسجيل نشاط تجاري.</w:t>
      </w:r>
    </w:p>
    <w:p w:rsidR="00C75AED" w:rsidRDefault="00C75AED" w:rsidP="002C3FC4">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نقاط الخدمة: مركز الخدمات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مركز الاتصال</w:t>
      </w:r>
    </w:p>
    <w:p w:rsidR="00C75AED" w:rsidRDefault="00C75AED" w:rsidP="002C3FC4">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الخطوات: </w:t>
      </w:r>
    </w:p>
    <w:p w:rsidR="00C75AED" w:rsidRDefault="00C75AED" w:rsidP="00C75AED">
      <w:pPr>
        <w:pStyle w:val="a5"/>
        <w:numPr>
          <w:ilvl w:val="0"/>
          <w:numId w:val="9"/>
        </w:numPr>
        <w:jc w:val="mediumKashida"/>
        <w:rPr>
          <w:rFonts w:ascii="Traditional Arabic" w:hAnsi="Traditional Arabic" w:cs="Traditional Arabic"/>
          <w:b/>
          <w:bCs/>
          <w:sz w:val="32"/>
          <w:szCs w:val="32"/>
        </w:rPr>
      </w:pPr>
      <w:r w:rsidRPr="00C75AED">
        <w:rPr>
          <w:rFonts w:ascii="Traditional Arabic" w:hAnsi="Traditional Arabic" w:cs="Traditional Arabic" w:hint="cs"/>
          <w:b/>
          <w:bCs/>
          <w:sz w:val="32"/>
          <w:szCs w:val="32"/>
          <w:rtl/>
        </w:rPr>
        <w:t xml:space="preserve">حجز اسم المنشأة </w:t>
      </w:r>
    </w:p>
    <w:p w:rsidR="00C75AED" w:rsidRDefault="00C75AED" w:rsidP="00C75AED">
      <w:pPr>
        <w:pStyle w:val="a5"/>
        <w:numPr>
          <w:ilvl w:val="0"/>
          <w:numId w:val="9"/>
        </w:numPr>
        <w:jc w:val="mediumKashida"/>
        <w:rPr>
          <w:rFonts w:ascii="Traditional Arabic" w:hAnsi="Traditional Arabic" w:cs="Traditional Arabic"/>
          <w:b/>
          <w:bCs/>
          <w:sz w:val="32"/>
          <w:szCs w:val="32"/>
        </w:rPr>
      </w:pPr>
      <w:r>
        <w:rPr>
          <w:rFonts w:ascii="Traditional Arabic" w:hAnsi="Traditional Arabic" w:cs="Traditional Arabic" w:hint="cs"/>
          <w:b/>
          <w:bCs/>
          <w:sz w:val="32"/>
          <w:szCs w:val="32"/>
          <w:rtl/>
        </w:rPr>
        <w:t>إصدار</w:t>
      </w:r>
      <w:r w:rsidR="001A01E3">
        <w:rPr>
          <w:rFonts w:ascii="Traditional Arabic" w:hAnsi="Traditional Arabic" w:cs="Traditional Arabic" w:hint="cs"/>
          <w:b/>
          <w:bCs/>
          <w:sz w:val="32"/>
          <w:szCs w:val="32"/>
          <w:rtl/>
        </w:rPr>
        <w:t xml:space="preserve"> التراخيص</w:t>
      </w:r>
    </w:p>
    <w:p w:rsidR="001A01E3" w:rsidRDefault="001A01E3" w:rsidP="00C75AED">
      <w:pPr>
        <w:pStyle w:val="a5"/>
        <w:numPr>
          <w:ilvl w:val="0"/>
          <w:numId w:val="9"/>
        </w:numPr>
        <w:jc w:val="mediumKashida"/>
        <w:rPr>
          <w:rFonts w:ascii="Traditional Arabic" w:hAnsi="Traditional Arabic" w:cs="Traditional Arabic"/>
          <w:b/>
          <w:bCs/>
          <w:sz w:val="32"/>
          <w:szCs w:val="32"/>
        </w:rPr>
      </w:pPr>
      <w:r>
        <w:rPr>
          <w:rFonts w:ascii="Traditional Arabic" w:hAnsi="Traditional Arabic" w:cs="Traditional Arabic" w:hint="cs"/>
          <w:b/>
          <w:bCs/>
          <w:sz w:val="32"/>
          <w:szCs w:val="32"/>
          <w:rtl/>
        </w:rPr>
        <w:t>إصدار السجل التجاري</w:t>
      </w:r>
    </w:p>
    <w:p w:rsidR="001A01E3" w:rsidRDefault="001A01E3" w:rsidP="00C75AED">
      <w:pPr>
        <w:pStyle w:val="a5"/>
        <w:numPr>
          <w:ilvl w:val="0"/>
          <w:numId w:val="9"/>
        </w:numPr>
        <w:jc w:val="mediumKashida"/>
        <w:rPr>
          <w:rFonts w:ascii="Traditional Arabic" w:hAnsi="Traditional Arabic" w:cs="Traditional Arabic"/>
          <w:b/>
          <w:bCs/>
          <w:sz w:val="32"/>
          <w:szCs w:val="32"/>
        </w:rPr>
      </w:pPr>
      <w:r>
        <w:rPr>
          <w:rFonts w:ascii="Traditional Arabic" w:hAnsi="Traditional Arabic" w:cs="Traditional Arabic" w:hint="cs"/>
          <w:b/>
          <w:bCs/>
          <w:sz w:val="32"/>
          <w:szCs w:val="32"/>
          <w:rtl/>
        </w:rPr>
        <w:t>فتح حساب مصرفي</w:t>
      </w:r>
    </w:p>
    <w:p w:rsidR="001A01E3" w:rsidRDefault="001A01E3" w:rsidP="00C75AED">
      <w:pPr>
        <w:pStyle w:val="a5"/>
        <w:numPr>
          <w:ilvl w:val="0"/>
          <w:numId w:val="9"/>
        </w:numPr>
        <w:jc w:val="mediumKashida"/>
        <w:rPr>
          <w:rFonts w:ascii="Traditional Arabic" w:hAnsi="Traditional Arabic" w:cs="Traditional Arabic"/>
          <w:b/>
          <w:bCs/>
          <w:sz w:val="32"/>
          <w:szCs w:val="32"/>
        </w:rPr>
      </w:pPr>
      <w:r>
        <w:rPr>
          <w:rFonts w:ascii="Traditional Arabic" w:hAnsi="Traditional Arabic" w:cs="Traditional Arabic" w:hint="cs"/>
          <w:b/>
          <w:bCs/>
          <w:sz w:val="32"/>
          <w:szCs w:val="32"/>
          <w:rtl/>
        </w:rPr>
        <w:t>إصدار تراخيص البلدية</w:t>
      </w:r>
    </w:p>
    <w:p w:rsidR="001A01E3" w:rsidRDefault="001A01E3" w:rsidP="00C75AED">
      <w:pPr>
        <w:pStyle w:val="a5"/>
        <w:numPr>
          <w:ilvl w:val="0"/>
          <w:numId w:val="9"/>
        </w:numPr>
        <w:jc w:val="mediumKashida"/>
        <w:rPr>
          <w:rFonts w:ascii="Traditional Arabic" w:hAnsi="Traditional Arabic" w:cs="Traditional Arabic"/>
          <w:b/>
          <w:bCs/>
          <w:sz w:val="32"/>
          <w:szCs w:val="32"/>
        </w:rPr>
      </w:pPr>
      <w:r>
        <w:rPr>
          <w:rFonts w:ascii="Traditional Arabic" w:hAnsi="Traditional Arabic" w:cs="Traditional Arabic" w:hint="cs"/>
          <w:b/>
          <w:bCs/>
          <w:sz w:val="32"/>
          <w:szCs w:val="32"/>
          <w:rtl/>
        </w:rPr>
        <w:t>التسجيل لدى الغرفة التجارية</w:t>
      </w:r>
    </w:p>
    <w:p w:rsidR="001A01E3" w:rsidRDefault="001A01E3" w:rsidP="00C75AED">
      <w:pPr>
        <w:pStyle w:val="a5"/>
        <w:numPr>
          <w:ilvl w:val="0"/>
          <w:numId w:val="9"/>
        </w:numPr>
        <w:jc w:val="mediumKashida"/>
        <w:rPr>
          <w:rFonts w:ascii="Traditional Arabic" w:hAnsi="Traditional Arabic" w:cs="Traditional Arabic"/>
          <w:b/>
          <w:bCs/>
          <w:sz w:val="32"/>
          <w:szCs w:val="32"/>
        </w:rPr>
      </w:pPr>
      <w:r>
        <w:rPr>
          <w:rFonts w:ascii="Traditional Arabic" w:hAnsi="Traditional Arabic" w:cs="Traditional Arabic" w:hint="cs"/>
          <w:b/>
          <w:bCs/>
          <w:sz w:val="32"/>
          <w:szCs w:val="32"/>
          <w:rtl/>
        </w:rPr>
        <w:t>فتح ملف لدى التأمينات الاجتماعية</w:t>
      </w:r>
    </w:p>
    <w:p w:rsidR="001A01E3" w:rsidRDefault="001A01E3" w:rsidP="00C75AED">
      <w:pPr>
        <w:pStyle w:val="a5"/>
        <w:numPr>
          <w:ilvl w:val="0"/>
          <w:numId w:val="9"/>
        </w:numPr>
        <w:jc w:val="mediumKashida"/>
        <w:rPr>
          <w:rFonts w:ascii="Traditional Arabic" w:hAnsi="Traditional Arabic" w:cs="Traditional Arabic"/>
          <w:b/>
          <w:bCs/>
          <w:sz w:val="32"/>
          <w:szCs w:val="32"/>
        </w:rPr>
      </w:pPr>
      <w:r>
        <w:rPr>
          <w:rFonts w:ascii="Traditional Arabic" w:hAnsi="Traditional Arabic" w:cs="Traditional Arabic" w:hint="cs"/>
          <w:b/>
          <w:bCs/>
          <w:sz w:val="32"/>
          <w:szCs w:val="32"/>
          <w:rtl/>
        </w:rPr>
        <w:t>فتح ملف لدى هيئة الزكاة والدخل</w:t>
      </w:r>
    </w:p>
    <w:p w:rsidR="001A01E3" w:rsidRDefault="001A01E3" w:rsidP="001A01E3">
      <w:pPr>
        <w:pStyle w:val="a5"/>
        <w:numPr>
          <w:ilvl w:val="0"/>
          <w:numId w:val="9"/>
        </w:numPr>
        <w:jc w:val="mediumKashida"/>
        <w:rPr>
          <w:rFonts w:ascii="Traditional Arabic" w:hAnsi="Traditional Arabic" w:cs="Traditional Arabic"/>
          <w:b/>
          <w:bCs/>
          <w:sz w:val="32"/>
          <w:szCs w:val="32"/>
        </w:rPr>
      </w:pPr>
      <w:r>
        <w:rPr>
          <w:rFonts w:ascii="Traditional Arabic" w:hAnsi="Traditional Arabic" w:cs="Traditional Arabic" w:hint="cs"/>
          <w:b/>
          <w:bCs/>
          <w:sz w:val="32"/>
          <w:szCs w:val="32"/>
          <w:rtl/>
        </w:rPr>
        <w:t>المرافق وإيصال الخدمات</w:t>
      </w:r>
    </w:p>
    <w:p w:rsidR="001A01E3" w:rsidRDefault="001A01E3" w:rsidP="00762E5B">
      <w:pPr>
        <w:ind w:firstLine="360"/>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هذه الخطوات التسع </w:t>
      </w:r>
      <w:r w:rsidR="00C43620">
        <w:rPr>
          <w:rFonts w:ascii="Traditional Arabic" w:hAnsi="Traditional Arabic" w:cs="Traditional Arabic" w:hint="cs"/>
          <w:b/>
          <w:bCs/>
          <w:sz w:val="32"/>
          <w:szCs w:val="32"/>
          <w:rtl/>
        </w:rPr>
        <w:t>ت</w:t>
      </w:r>
      <w:r w:rsidR="00A55A1C">
        <w:rPr>
          <w:rFonts w:ascii="Traditional Arabic" w:hAnsi="Traditional Arabic" w:cs="Traditional Arabic" w:hint="cs"/>
          <w:b/>
          <w:bCs/>
          <w:sz w:val="32"/>
          <w:szCs w:val="32"/>
          <w:rtl/>
        </w:rPr>
        <w:t>َ</w:t>
      </w:r>
      <w:r w:rsidR="00C43620">
        <w:rPr>
          <w:rFonts w:ascii="Traditional Arabic" w:hAnsi="Traditional Arabic" w:cs="Traditional Arabic" w:hint="cs"/>
          <w:b/>
          <w:bCs/>
          <w:sz w:val="32"/>
          <w:szCs w:val="32"/>
          <w:rtl/>
        </w:rPr>
        <w:t xml:space="preserve">ستهلك </w:t>
      </w:r>
      <w:r w:rsidR="00762E5B">
        <w:rPr>
          <w:rFonts w:ascii="Traditional Arabic" w:hAnsi="Traditional Arabic" w:cs="Traditional Arabic" w:hint="cs"/>
          <w:b/>
          <w:bCs/>
          <w:sz w:val="32"/>
          <w:szCs w:val="32"/>
          <w:rtl/>
        </w:rPr>
        <w:t xml:space="preserve">- </w:t>
      </w:r>
      <w:r w:rsidR="00C43620">
        <w:rPr>
          <w:rFonts w:ascii="Traditional Arabic" w:hAnsi="Traditional Arabic" w:cs="Traditional Arabic" w:hint="cs"/>
          <w:b/>
          <w:bCs/>
          <w:sz w:val="32"/>
          <w:szCs w:val="32"/>
          <w:rtl/>
        </w:rPr>
        <w:t>بالطرق التقل</w:t>
      </w:r>
      <w:r w:rsidR="00DA2C57">
        <w:rPr>
          <w:rFonts w:ascii="Traditional Arabic" w:hAnsi="Traditional Arabic" w:cs="Traditional Arabic" w:hint="cs"/>
          <w:b/>
          <w:bCs/>
          <w:sz w:val="32"/>
          <w:szCs w:val="32"/>
          <w:rtl/>
        </w:rPr>
        <w:t xml:space="preserve">يدية </w:t>
      </w:r>
      <w:r w:rsidR="00762E5B">
        <w:rPr>
          <w:rFonts w:ascii="Traditional Arabic" w:hAnsi="Traditional Arabic" w:cs="Traditional Arabic" w:hint="cs"/>
          <w:b/>
          <w:bCs/>
          <w:sz w:val="32"/>
          <w:szCs w:val="32"/>
          <w:rtl/>
        </w:rPr>
        <w:t xml:space="preserve">- </w:t>
      </w:r>
      <w:r w:rsidR="00DA2C57">
        <w:rPr>
          <w:rFonts w:ascii="Traditional Arabic" w:hAnsi="Traditional Arabic" w:cs="Traditional Arabic" w:hint="cs"/>
          <w:b/>
          <w:bCs/>
          <w:sz w:val="32"/>
          <w:szCs w:val="32"/>
          <w:rtl/>
        </w:rPr>
        <w:t>الكثير من الجهد والوقت والموارد، مع ارتفاع هامش الخطأ وانخفاض نسبة رضا العميل</w:t>
      </w:r>
      <w:r w:rsidR="00762E5B">
        <w:rPr>
          <w:rFonts w:ascii="Traditional Arabic" w:hAnsi="Traditional Arabic" w:cs="Traditional Arabic" w:hint="cs"/>
          <w:b/>
          <w:bCs/>
          <w:sz w:val="32"/>
          <w:szCs w:val="32"/>
          <w:rtl/>
        </w:rPr>
        <w:t>،</w:t>
      </w:r>
      <w:r w:rsidR="00DA2C57">
        <w:rPr>
          <w:rFonts w:ascii="Traditional Arabic" w:hAnsi="Traditional Arabic" w:cs="Traditional Arabic" w:hint="cs"/>
          <w:b/>
          <w:bCs/>
          <w:sz w:val="32"/>
          <w:szCs w:val="32"/>
          <w:rtl/>
        </w:rPr>
        <w:t xml:space="preserve"> والعديد من السلبيات على كافة الصعد.</w:t>
      </w:r>
    </w:p>
    <w:p w:rsidR="00DA2C57" w:rsidRDefault="00DA2C57" w:rsidP="00762E5B">
      <w:pPr>
        <w:ind w:firstLine="360"/>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أما عند اعتماد الطرق الحديثة المبتكرة، والتي تُطوّ</w:t>
      </w:r>
      <w:r w:rsidR="00762E5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ع آخر ما توصلت إليه عبقرية الإنسان من إنجازات تقنية ورقمية؛ فإن تلك الخطوات ستُختزل في ما يلي، مع ملاحظة انعدام هامش الخطأ والتوفير الضخم في الجهد والوقت والموارد:</w:t>
      </w:r>
    </w:p>
    <w:p w:rsidR="00655A79" w:rsidRDefault="00655A79" w:rsidP="00DE25B2">
      <w:pPr>
        <w:jc w:val="mediumKashida"/>
        <w:rPr>
          <w:rFonts w:ascii="Traditional Arabic" w:hAnsi="Traditional Arabic" w:cs="Traditional Arabic"/>
          <w:b/>
          <w:bCs/>
          <w:sz w:val="32"/>
          <w:szCs w:val="32"/>
          <w:rtl/>
        </w:rPr>
      </w:pPr>
    </w:p>
    <w:p w:rsidR="00655A79" w:rsidRDefault="00655A79" w:rsidP="00DE25B2">
      <w:pPr>
        <w:jc w:val="mediumKashida"/>
        <w:rPr>
          <w:rFonts w:ascii="Traditional Arabic" w:hAnsi="Traditional Arabic" w:cs="Traditional Arabic"/>
          <w:b/>
          <w:bCs/>
          <w:sz w:val="32"/>
          <w:szCs w:val="32"/>
          <w:rtl/>
        </w:rPr>
      </w:pPr>
    </w:p>
    <w:p w:rsidR="00655A79" w:rsidRDefault="00655A79" w:rsidP="00DE25B2">
      <w:pPr>
        <w:jc w:val="mediumKashida"/>
        <w:rPr>
          <w:rFonts w:ascii="Traditional Arabic" w:hAnsi="Traditional Arabic" w:cs="Traditional Arabic"/>
          <w:b/>
          <w:bCs/>
          <w:sz w:val="32"/>
          <w:szCs w:val="32"/>
          <w:rtl/>
        </w:rPr>
      </w:pPr>
    </w:p>
    <w:p w:rsidR="00655A79" w:rsidRDefault="00655A79" w:rsidP="00DE25B2">
      <w:pPr>
        <w:jc w:val="mediumKashida"/>
        <w:rPr>
          <w:rFonts w:ascii="Traditional Arabic" w:hAnsi="Traditional Arabic" w:cs="Traditional Arabic"/>
          <w:b/>
          <w:bCs/>
          <w:sz w:val="32"/>
          <w:szCs w:val="32"/>
          <w:rtl/>
        </w:rPr>
      </w:pPr>
    </w:p>
    <w:p w:rsidR="00DA2C57" w:rsidRDefault="00DA2C57" w:rsidP="00DA2C57">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رحلة عمل مع "علم" :</w:t>
      </w:r>
    </w:p>
    <w:p w:rsidR="00DA2C57" w:rsidRDefault="00DA2C57" w:rsidP="00DA2C57">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نوع العمل: تسجيل نشاط تجاري.</w:t>
      </w:r>
    </w:p>
    <w:p w:rsidR="00DE25B2" w:rsidRDefault="00DA2C57" w:rsidP="00655A79">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نقاط الخدمة: مركز الخدمات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مركز الاتصال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وسائط التواصل الاجتماعي </w:t>
      </w:r>
      <w:r>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الموقع الإلكتروني على الشبكة العالمية </w:t>
      </w:r>
      <w:r w:rsidR="003E6AB2">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003E6AB2">
        <w:rPr>
          <w:rFonts w:ascii="Traditional Arabic" w:hAnsi="Traditional Arabic" w:cs="Traditional Arabic" w:hint="cs"/>
          <w:b/>
          <w:bCs/>
          <w:sz w:val="32"/>
          <w:szCs w:val="32"/>
          <w:rtl/>
        </w:rPr>
        <w:t xml:space="preserve">تطبيقات الهواتف الذكية </w:t>
      </w:r>
      <w:r w:rsidR="003E6AB2">
        <w:rPr>
          <w:rFonts w:ascii="Traditional Arabic" w:hAnsi="Traditional Arabic" w:cs="Traditional Arabic"/>
          <w:b/>
          <w:bCs/>
          <w:sz w:val="32"/>
          <w:szCs w:val="32"/>
          <w:rtl/>
        </w:rPr>
        <w:t>–</w:t>
      </w:r>
      <w:r w:rsidR="003E6AB2">
        <w:rPr>
          <w:rFonts w:ascii="Traditional Arabic" w:hAnsi="Traditional Arabic" w:cs="Traditional Arabic" w:hint="cs"/>
          <w:b/>
          <w:bCs/>
          <w:sz w:val="32"/>
          <w:szCs w:val="32"/>
          <w:rtl/>
        </w:rPr>
        <w:t xml:space="preserve"> خدمات التوصيل.</w:t>
      </w:r>
    </w:p>
    <w:p w:rsidR="00DA2C57" w:rsidRDefault="00DA2C57" w:rsidP="00DA2C57">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الخطوات: </w:t>
      </w:r>
    </w:p>
    <w:p w:rsidR="003E6AB2" w:rsidRDefault="00DA2C57" w:rsidP="003E6AB2">
      <w:pPr>
        <w:pStyle w:val="a5"/>
        <w:numPr>
          <w:ilvl w:val="0"/>
          <w:numId w:val="11"/>
        </w:numPr>
        <w:jc w:val="mediumKashida"/>
        <w:rPr>
          <w:rFonts w:ascii="Traditional Arabic" w:hAnsi="Traditional Arabic" w:cs="Traditional Arabic"/>
          <w:b/>
          <w:bCs/>
          <w:sz w:val="32"/>
          <w:szCs w:val="32"/>
        </w:rPr>
      </w:pPr>
      <w:r w:rsidRPr="00C75AED">
        <w:rPr>
          <w:rFonts w:ascii="Traditional Arabic" w:hAnsi="Traditional Arabic" w:cs="Traditional Arabic" w:hint="cs"/>
          <w:b/>
          <w:bCs/>
          <w:sz w:val="32"/>
          <w:szCs w:val="32"/>
          <w:rtl/>
        </w:rPr>
        <w:t xml:space="preserve">حجز اسم المنشأة </w:t>
      </w:r>
      <w:r w:rsidR="003E6AB2">
        <w:rPr>
          <w:rFonts w:ascii="Traditional Arabic" w:hAnsi="Traditional Arabic" w:cs="Traditional Arabic" w:hint="cs"/>
          <w:b/>
          <w:bCs/>
          <w:sz w:val="32"/>
          <w:szCs w:val="32"/>
          <w:rtl/>
        </w:rPr>
        <w:t xml:space="preserve">- إصدار التراخيص - إصدار السجل التجاري </w:t>
      </w:r>
      <w:r w:rsidR="003E6AB2">
        <w:rPr>
          <w:rFonts w:ascii="Traditional Arabic" w:hAnsi="Traditional Arabic" w:cs="Traditional Arabic"/>
          <w:b/>
          <w:bCs/>
          <w:sz w:val="32"/>
          <w:szCs w:val="32"/>
          <w:rtl/>
        </w:rPr>
        <w:t>–</w:t>
      </w:r>
      <w:r w:rsidR="003E6AB2">
        <w:rPr>
          <w:rFonts w:ascii="Traditional Arabic" w:hAnsi="Traditional Arabic" w:cs="Traditional Arabic" w:hint="cs"/>
          <w:b/>
          <w:bCs/>
          <w:sz w:val="32"/>
          <w:szCs w:val="32"/>
          <w:rtl/>
        </w:rPr>
        <w:t xml:space="preserve"> فتح حساب مصرفي: يقوم العميل من خلال تطبيق</w:t>
      </w:r>
      <w:r w:rsidR="00762E5B">
        <w:rPr>
          <w:rFonts w:ascii="Traditional Arabic" w:hAnsi="Traditional Arabic" w:cs="Traditional Arabic" w:hint="cs"/>
          <w:b/>
          <w:bCs/>
          <w:sz w:val="32"/>
          <w:szCs w:val="32"/>
          <w:rtl/>
        </w:rPr>
        <w:t>ات</w:t>
      </w:r>
      <w:r w:rsidR="003E6AB2">
        <w:rPr>
          <w:rFonts w:ascii="Traditional Arabic" w:hAnsi="Traditional Arabic" w:cs="Traditional Arabic" w:hint="cs"/>
          <w:b/>
          <w:bCs/>
          <w:sz w:val="32"/>
          <w:szCs w:val="32"/>
          <w:rtl/>
        </w:rPr>
        <w:t xml:space="preserve"> الهاتف الذكي بإنهاء </w:t>
      </w:r>
      <w:r w:rsidR="00C43620">
        <w:rPr>
          <w:rFonts w:ascii="Traditional Arabic" w:hAnsi="Traditional Arabic" w:cs="Traditional Arabic" w:hint="cs"/>
          <w:b/>
          <w:bCs/>
          <w:sz w:val="32"/>
          <w:szCs w:val="32"/>
          <w:rtl/>
        </w:rPr>
        <w:t xml:space="preserve">هذه </w:t>
      </w:r>
      <w:r w:rsidR="003E6AB2">
        <w:rPr>
          <w:rFonts w:ascii="Traditional Arabic" w:hAnsi="Traditional Arabic" w:cs="Traditional Arabic" w:hint="cs"/>
          <w:b/>
          <w:bCs/>
          <w:sz w:val="32"/>
          <w:szCs w:val="32"/>
          <w:rtl/>
        </w:rPr>
        <w:t>الخطوات الأربع بمعلومات محدَّثة وموثّقة وفوريّة.</w:t>
      </w:r>
    </w:p>
    <w:p w:rsidR="003E6AB2" w:rsidRPr="003E6AB2" w:rsidRDefault="003E6AB2" w:rsidP="003E6AB2">
      <w:pPr>
        <w:pStyle w:val="a5"/>
        <w:numPr>
          <w:ilvl w:val="0"/>
          <w:numId w:val="11"/>
        </w:numPr>
        <w:jc w:val="mediumKashida"/>
        <w:rPr>
          <w:rFonts w:ascii="Traditional Arabic" w:hAnsi="Traditional Arabic" w:cs="Traditional Arabic"/>
          <w:b/>
          <w:bCs/>
          <w:sz w:val="32"/>
          <w:szCs w:val="32"/>
        </w:rPr>
      </w:pPr>
      <w:r w:rsidRPr="003E6AB2">
        <w:rPr>
          <w:rFonts w:ascii="Traditional Arabic" w:hAnsi="Traditional Arabic" w:cs="Traditional Arabic" w:hint="cs"/>
          <w:b/>
          <w:bCs/>
          <w:sz w:val="32"/>
          <w:szCs w:val="32"/>
          <w:rtl/>
        </w:rPr>
        <w:t>إصدار تراخيص البلدية -</w:t>
      </w:r>
      <w:r>
        <w:rPr>
          <w:rFonts w:ascii="Traditional Arabic" w:hAnsi="Traditional Arabic" w:cs="Traditional Arabic" w:hint="cs"/>
          <w:b/>
          <w:bCs/>
          <w:sz w:val="32"/>
          <w:szCs w:val="32"/>
          <w:rtl/>
        </w:rPr>
        <w:t xml:space="preserve"> </w:t>
      </w:r>
      <w:r w:rsidRPr="003E6AB2">
        <w:rPr>
          <w:rFonts w:ascii="Traditional Arabic" w:hAnsi="Traditional Arabic" w:cs="Traditional Arabic" w:hint="cs"/>
          <w:b/>
          <w:bCs/>
          <w:sz w:val="32"/>
          <w:szCs w:val="32"/>
          <w:rtl/>
        </w:rPr>
        <w:t>التسجيل لدى الغرفة التجارية</w:t>
      </w:r>
      <w:r>
        <w:rPr>
          <w:rFonts w:ascii="Traditional Arabic" w:hAnsi="Traditional Arabic" w:cs="Traditional Arabic" w:hint="cs"/>
          <w:b/>
          <w:bCs/>
          <w:sz w:val="32"/>
          <w:szCs w:val="32"/>
          <w:rtl/>
        </w:rPr>
        <w:t xml:space="preserve">: من خلال الموقع الإلكتروني على الشبكة العالمية يقوم العميل بإنهاء </w:t>
      </w:r>
      <w:r w:rsidR="00C43620">
        <w:rPr>
          <w:rFonts w:ascii="Traditional Arabic" w:hAnsi="Traditional Arabic" w:cs="Traditional Arabic" w:hint="cs"/>
          <w:b/>
          <w:bCs/>
          <w:sz w:val="32"/>
          <w:szCs w:val="32"/>
          <w:rtl/>
        </w:rPr>
        <w:t xml:space="preserve">هاتين </w:t>
      </w:r>
      <w:r>
        <w:rPr>
          <w:rFonts w:ascii="Traditional Arabic" w:hAnsi="Traditional Arabic" w:cs="Traditional Arabic" w:hint="cs"/>
          <w:b/>
          <w:bCs/>
          <w:sz w:val="32"/>
          <w:szCs w:val="32"/>
          <w:rtl/>
        </w:rPr>
        <w:t>الخطوتين بكل يسر</w:t>
      </w:r>
      <w:r w:rsidR="00762E5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و</w:t>
      </w:r>
      <w:r w:rsidR="009E678F">
        <w:rPr>
          <w:rFonts w:ascii="Traditional Arabic" w:hAnsi="Traditional Arabic" w:cs="Traditional Arabic" w:hint="cs"/>
          <w:b/>
          <w:bCs/>
          <w:sz w:val="32"/>
          <w:szCs w:val="32"/>
          <w:rtl/>
        </w:rPr>
        <w:t>بسرعة فائقة</w:t>
      </w:r>
      <w:r w:rsidR="00762E5B">
        <w:rPr>
          <w:rFonts w:ascii="Traditional Arabic" w:hAnsi="Traditional Arabic" w:cs="Traditional Arabic" w:hint="cs"/>
          <w:b/>
          <w:bCs/>
          <w:sz w:val="32"/>
          <w:szCs w:val="32"/>
          <w:rtl/>
        </w:rPr>
        <w:t>،</w:t>
      </w:r>
      <w:r w:rsidR="009E678F">
        <w:rPr>
          <w:rFonts w:ascii="Traditional Arabic" w:hAnsi="Traditional Arabic" w:cs="Traditional Arabic" w:hint="cs"/>
          <w:b/>
          <w:bCs/>
          <w:sz w:val="32"/>
          <w:szCs w:val="32"/>
          <w:rtl/>
        </w:rPr>
        <w:t xml:space="preserve"> ودون جهد يذكر.</w:t>
      </w:r>
    </w:p>
    <w:p w:rsidR="003E6AB2" w:rsidRDefault="00CA4566" w:rsidP="00CA4566">
      <w:pPr>
        <w:pStyle w:val="a5"/>
        <w:numPr>
          <w:ilvl w:val="0"/>
          <w:numId w:val="11"/>
        </w:numPr>
        <w:jc w:val="mediumKashida"/>
        <w:rPr>
          <w:rFonts w:ascii="Traditional Arabic" w:hAnsi="Traditional Arabic" w:cs="Traditional Arabic"/>
          <w:b/>
          <w:bCs/>
          <w:sz w:val="32"/>
          <w:szCs w:val="32"/>
        </w:rPr>
      </w:pPr>
      <w:r w:rsidRPr="00CA4566">
        <w:rPr>
          <w:rFonts w:ascii="Traditional Arabic" w:hAnsi="Traditional Arabic" w:cs="Traditional Arabic" w:hint="cs"/>
          <w:b/>
          <w:bCs/>
          <w:sz w:val="32"/>
          <w:szCs w:val="32"/>
          <w:rtl/>
        </w:rPr>
        <w:t>فتح ملف لدى التأمينات الاجتماعية</w:t>
      </w:r>
      <w:r>
        <w:rPr>
          <w:rFonts w:ascii="Traditional Arabic" w:hAnsi="Traditional Arabic" w:cs="Traditional Arabic" w:hint="cs"/>
          <w:b/>
          <w:bCs/>
          <w:sz w:val="32"/>
          <w:szCs w:val="32"/>
          <w:rtl/>
        </w:rPr>
        <w:t xml:space="preserve"> - </w:t>
      </w:r>
      <w:r w:rsidRPr="00CA4566">
        <w:rPr>
          <w:rFonts w:ascii="Traditional Arabic" w:hAnsi="Traditional Arabic" w:cs="Traditional Arabic" w:hint="cs"/>
          <w:b/>
          <w:bCs/>
          <w:sz w:val="32"/>
          <w:szCs w:val="32"/>
          <w:rtl/>
        </w:rPr>
        <w:t>فتح ملف لدى هيئة الزكاة والدخل</w:t>
      </w:r>
      <w:r>
        <w:rPr>
          <w:rFonts w:ascii="Traditional Arabic" w:hAnsi="Traditional Arabic" w:cs="Traditional Arabic" w:hint="cs"/>
          <w:b/>
          <w:bCs/>
          <w:sz w:val="32"/>
          <w:szCs w:val="32"/>
          <w:rtl/>
        </w:rPr>
        <w:t>: هاتان الخطوتان يمكن للعميل القيام بهما باستخدام تطبيق</w:t>
      </w:r>
      <w:r w:rsidR="00762E5B">
        <w:rPr>
          <w:rFonts w:ascii="Traditional Arabic" w:hAnsi="Traditional Arabic" w:cs="Traditional Arabic" w:hint="cs"/>
          <w:b/>
          <w:bCs/>
          <w:sz w:val="32"/>
          <w:szCs w:val="32"/>
          <w:rtl/>
        </w:rPr>
        <w:t>ات</w:t>
      </w:r>
      <w:r>
        <w:rPr>
          <w:rFonts w:ascii="Traditional Arabic" w:hAnsi="Traditional Arabic" w:cs="Traditional Arabic" w:hint="cs"/>
          <w:b/>
          <w:bCs/>
          <w:sz w:val="32"/>
          <w:szCs w:val="32"/>
          <w:rtl/>
        </w:rPr>
        <w:t xml:space="preserve"> الهاتف الذكي.</w:t>
      </w:r>
    </w:p>
    <w:p w:rsidR="00CA4566" w:rsidRDefault="00CA4566" w:rsidP="00CA4566">
      <w:pPr>
        <w:pStyle w:val="a5"/>
        <w:numPr>
          <w:ilvl w:val="0"/>
          <w:numId w:val="11"/>
        </w:numPr>
        <w:jc w:val="mediumKashida"/>
        <w:rPr>
          <w:rFonts w:ascii="Traditional Arabic" w:hAnsi="Traditional Arabic" w:cs="Traditional Arabic"/>
          <w:b/>
          <w:bCs/>
          <w:sz w:val="32"/>
          <w:szCs w:val="32"/>
        </w:rPr>
      </w:pPr>
      <w:r>
        <w:rPr>
          <w:rFonts w:ascii="Traditional Arabic" w:hAnsi="Traditional Arabic" w:cs="Traditional Arabic" w:hint="cs"/>
          <w:b/>
          <w:bCs/>
          <w:sz w:val="32"/>
          <w:szCs w:val="32"/>
          <w:rtl/>
        </w:rPr>
        <w:t>المر</w:t>
      </w:r>
      <w:r w:rsidR="00C43620">
        <w:rPr>
          <w:rFonts w:ascii="Traditional Arabic" w:hAnsi="Traditional Arabic" w:cs="Traditional Arabic" w:hint="cs"/>
          <w:b/>
          <w:bCs/>
          <w:sz w:val="32"/>
          <w:szCs w:val="32"/>
          <w:rtl/>
        </w:rPr>
        <w:t>ا</w:t>
      </w:r>
      <w:r>
        <w:rPr>
          <w:rFonts w:ascii="Traditional Arabic" w:hAnsi="Traditional Arabic" w:cs="Traditional Arabic" w:hint="cs"/>
          <w:b/>
          <w:bCs/>
          <w:sz w:val="32"/>
          <w:szCs w:val="32"/>
          <w:rtl/>
        </w:rPr>
        <w:t xml:space="preserve">فق </w:t>
      </w:r>
      <w:r w:rsidR="00C43620">
        <w:rPr>
          <w:rFonts w:ascii="Traditional Arabic" w:hAnsi="Traditional Arabic" w:cs="Traditional Arabic" w:hint="cs"/>
          <w:b/>
          <w:bCs/>
          <w:sz w:val="32"/>
          <w:szCs w:val="32"/>
          <w:rtl/>
        </w:rPr>
        <w:t>و</w:t>
      </w:r>
      <w:r>
        <w:rPr>
          <w:rFonts w:ascii="Traditional Arabic" w:hAnsi="Traditional Arabic" w:cs="Traditional Arabic" w:hint="cs"/>
          <w:b/>
          <w:bCs/>
          <w:sz w:val="32"/>
          <w:szCs w:val="32"/>
          <w:rtl/>
        </w:rPr>
        <w:t>إيصال الخدمات: عن طريق منصات وسائط التواصل الاجتماعي يقوم العميل بالانتهاء من آخر خطوات العمل.</w:t>
      </w:r>
    </w:p>
    <w:p w:rsidR="00CA4566" w:rsidRDefault="00762E5B" w:rsidP="00762E5B">
      <w:pPr>
        <w:ind w:left="360" w:firstLine="360"/>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وليس لدينا تعليق على نتائج ا</w:t>
      </w:r>
      <w:r w:rsidR="00CA4566">
        <w:rPr>
          <w:rFonts w:ascii="Traditional Arabic" w:hAnsi="Traditional Arabic" w:cs="Traditional Arabic" w:hint="cs"/>
          <w:b/>
          <w:bCs/>
          <w:sz w:val="32"/>
          <w:szCs w:val="32"/>
          <w:rtl/>
        </w:rPr>
        <w:t>لمقارنة بين الطريقتين</w:t>
      </w:r>
      <w:r w:rsidR="00523D7B">
        <w:rPr>
          <w:rFonts w:ascii="Traditional Arabic" w:hAnsi="Traditional Arabic" w:cs="Traditional Arabic" w:hint="cs"/>
          <w:b/>
          <w:bCs/>
          <w:sz w:val="32"/>
          <w:szCs w:val="32"/>
          <w:rtl/>
        </w:rPr>
        <w:t>؛</w:t>
      </w:r>
      <w:r w:rsidR="00CA4566">
        <w:rPr>
          <w:rFonts w:ascii="Traditional Arabic" w:hAnsi="Traditional Arabic" w:cs="Traditional Arabic" w:hint="cs"/>
          <w:b/>
          <w:bCs/>
          <w:sz w:val="32"/>
          <w:szCs w:val="32"/>
          <w:rtl/>
        </w:rPr>
        <w:t xml:space="preserve"> إلا أننا نشير إلى أن الطريقة الثانية تتم دون طباعة ورقة واحدة أو القيام بزيا</w:t>
      </w:r>
      <w:r w:rsidR="003A6DBA">
        <w:rPr>
          <w:rFonts w:ascii="Traditional Arabic" w:hAnsi="Traditional Arabic" w:cs="Traditional Arabic" w:hint="cs"/>
          <w:b/>
          <w:bCs/>
          <w:sz w:val="32"/>
          <w:szCs w:val="32"/>
          <w:rtl/>
        </w:rPr>
        <w:t>ر</w:t>
      </w:r>
      <w:r w:rsidR="00CA4566">
        <w:rPr>
          <w:rFonts w:ascii="Traditional Arabic" w:hAnsi="Traditional Arabic" w:cs="Traditional Arabic" w:hint="cs"/>
          <w:b/>
          <w:bCs/>
          <w:sz w:val="32"/>
          <w:szCs w:val="32"/>
          <w:rtl/>
        </w:rPr>
        <w:t xml:space="preserve">ة واحدة لأيٍّ من الجهات ذات العلاقة، مع </w:t>
      </w:r>
      <w:r w:rsidR="003A6DBA">
        <w:rPr>
          <w:rFonts w:ascii="Traditional Arabic" w:hAnsi="Traditional Arabic" w:cs="Traditional Arabic" w:hint="cs"/>
          <w:b/>
          <w:bCs/>
          <w:sz w:val="32"/>
          <w:szCs w:val="32"/>
          <w:rtl/>
        </w:rPr>
        <w:t>التذكير</w:t>
      </w:r>
      <w:r w:rsidR="00CA4566">
        <w:rPr>
          <w:rFonts w:ascii="Traditional Arabic" w:hAnsi="Traditional Arabic" w:cs="Traditional Arabic" w:hint="cs"/>
          <w:b/>
          <w:bCs/>
          <w:sz w:val="32"/>
          <w:szCs w:val="32"/>
          <w:rtl/>
        </w:rPr>
        <w:t xml:space="preserve"> </w:t>
      </w:r>
      <w:r w:rsidR="003A6DBA">
        <w:rPr>
          <w:rFonts w:ascii="Traditional Arabic" w:hAnsi="Traditional Arabic" w:cs="Traditional Arabic" w:hint="cs"/>
          <w:b/>
          <w:bCs/>
          <w:sz w:val="32"/>
          <w:szCs w:val="32"/>
          <w:rtl/>
        </w:rPr>
        <w:t>ب</w:t>
      </w:r>
      <w:r w:rsidR="00CA4566">
        <w:rPr>
          <w:rFonts w:ascii="Traditional Arabic" w:hAnsi="Traditional Arabic" w:cs="Traditional Arabic" w:hint="cs"/>
          <w:b/>
          <w:bCs/>
          <w:sz w:val="32"/>
          <w:szCs w:val="32"/>
          <w:rtl/>
        </w:rPr>
        <w:t xml:space="preserve">ما </w:t>
      </w:r>
      <w:r w:rsidR="003A6DBA">
        <w:rPr>
          <w:rFonts w:ascii="Traditional Arabic" w:hAnsi="Traditional Arabic" w:cs="Traditional Arabic" w:hint="cs"/>
          <w:b/>
          <w:bCs/>
          <w:sz w:val="32"/>
          <w:szCs w:val="32"/>
          <w:rtl/>
        </w:rPr>
        <w:t>أشرنا إليه</w:t>
      </w:r>
      <w:r w:rsidR="00CA4566">
        <w:rPr>
          <w:rFonts w:ascii="Traditional Arabic" w:hAnsi="Traditional Arabic" w:cs="Traditional Arabic" w:hint="cs"/>
          <w:b/>
          <w:bCs/>
          <w:sz w:val="32"/>
          <w:szCs w:val="32"/>
          <w:rtl/>
        </w:rPr>
        <w:t xml:space="preserve"> من دقة المعلومات </w:t>
      </w:r>
      <w:r w:rsidR="003A6DBA">
        <w:rPr>
          <w:rFonts w:ascii="Traditional Arabic" w:hAnsi="Traditional Arabic" w:cs="Traditional Arabic" w:hint="cs"/>
          <w:b/>
          <w:bCs/>
          <w:sz w:val="32"/>
          <w:szCs w:val="32"/>
          <w:rtl/>
        </w:rPr>
        <w:t>و</w:t>
      </w:r>
      <w:r w:rsidR="00CA4566">
        <w:rPr>
          <w:rFonts w:ascii="Traditional Arabic" w:hAnsi="Traditional Arabic" w:cs="Traditional Arabic" w:hint="cs"/>
          <w:b/>
          <w:bCs/>
          <w:sz w:val="32"/>
          <w:szCs w:val="32"/>
          <w:rtl/>
        </w:rPr>
        <w:t>حداثتها.</w:t>
      </w:r>
    </w:p>
    <w:p w:rsidR="00655A79" w:rsidRDefault="00655A79" w:rsidP="003A6DBA">
      <w:pPr>
        <w:ind w:left="360"/>
        <w:jc w:val="mediumKashida"/>
        <w:rPr>
          <w:rFonts w:ascii="Traditional Arabic" w:hAnsi="Traditional Arabic" w:cs="Traditional Arabic"/>
          <w:b/>
          <w:bCs/>
          <w:sz w:val="32"/>
          <w:szCs w:val="32"/>
          <w:rtl/>
        </w:rPr>
      </w:pPr>
    </w:p>
    <w:p w:rsidR="00655A79" w:rsidRDefault="00655A79" w:rsidP="003A6DBA">
      <w:pPr>
        <w:ind w:left="360"/>
        <w:jc w:val="mediumKashida"/>
        <w:rPr>
          <w:rFonts w:ascii="Traditional Arabic" w:hAnsi="Traditional Arabic" w:cs="Traditional Arabic"/>
          <w:b/>
          <w:bCs/>
          <w:sz w:val="32"/>
          <w:szCs w:val="32"/>
          <w:rtl/>
        </w:rPr>
      </w:pPr>
    </w:p>
    <w:p w:rsidR="00655A79" w:rsidRDefault="00655A79" w:rsidP="003A6DBA">
      <w:pPr>
        <w:ind w:left="360"/>
        <w:jc w:val="mediumKashida"/>
        <w:rPr>
          <w:rFonts w:ascii="Traditional Arabic" w:hAnsi="Traditional Arabic" w:cs="Traditional Arabic"/>
          <w:b/>
          <w:bCs/>
          <w:sz w:val="32"/>
          <w:szCs w:val="32"/>
          <w:rtl/>
        </w:rPr>
      </w:pPr>
    </w:p>
    <w:p w:rsidR="00DE25B2" w:rsidRDefault="00DE25B2" w:rsidP="00655A79">
      <w:pPr>
        <w:ind w:firstLine="720"/>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lastRenderedPageBreak/>
        <w:t>وعندما يختارنا العميل لمشاركته في إنجاز أي عمل؛ فليتأكد أن جميع إمكاناتنا في "علم" وتجاربنا وخبراتنا ستكون رهن إشارته، وسيختبر بنفسه كيف ن</w:t>
      </w:r>
      <w:r w:rsidR="00655A79">
        <w:rPr>
          <w:rFonts w:ascii="Traditional Arabic" w:hAnsi="Traditional Arabic" w:cs="Traditional Arabic" w:hint="cs"/>
          <w:b/>
          <w:bCs/>
          <w:sz w:val="32"/>
          <w:szCs w:val="32"/>
          <w:rtl/>
        </w:rPr>
        <w:t>طوي الزمن ونختصر المسافات ونسلك</w:t>
      </w:r>
      <w:r>
        <w:rPr>
          <w:rFonts w:ascii="Traditional Arabic" w:hAnsi="Traditional Arabic" w:cs="Traditional Arabic" w:hint="cs"/>
          <w:b/>
          <w:bCs/>
          <w:sz w:val="32"/>
          <w:szCs w:val="32"/>
          <w:rtl/>
        </w:rPr>
        <w:t xml:space="preserve"> كافة السبل العصرية لإنجاز المهام بكل مهارة وإتقان. وسينبهر العميل من القدرات الخارقة لمعطيات العصر الرقمي الحديث بحلوله المبتكرة وآفاقه التي لا تعرف الحدود. وسواءٌ كان العميل جهة حكومية أو خاصة؛ فإن قدراتنا للربط بين كافة النظم ستهدم كثيرًا من الأسوار الوهمية التي كرّسها العمل التقليدي طو</w:t>
      </w:r>
      <w:r w:rsidR="00762E5B">
        <w:rPr>
          <w:rFonts w:ascii="Traditional Arabic" w:hAnsi="Traditional Arabic" w:cs="Traditional Arabic" w:hint="cs"/>
          <w:b/>
          <w:bCs/>
          <w:sz w:val="32"/>
          <w:szCs w:val="32"/>
          <w:rtl/>
        </w:rPr>
        <w:t>ا</w:t>
      </w:r>
      <w:r>
        <w:rPr>
          <w:rFonts w:ascii="Traditional Arabic" w:hAnsi="Traditional Arabic" w:cs="Traditional Arabic" w:hint="cs"/>
          <w:b/>
          <w:bCs/>
          <w:sz w:val="32"/>
          <w:szCs w:val="32"/>
          <w:rtl/>
        </w:rPr>
        <w:t>ل العقود الماضية.</w:t>
      </w:r>
    </w:p>
    <w:p w:rsidR="00DE25B2" w:rsidRDefault="00DE25B2" w:rsidP="00655A79">
      <w:pPr>
        <w:ind w:firstLine="720"/>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وكلمحة مختصرة وومضة قصيرة</w:t>
      </w:r>
      <w:r w:rsidR="00762E5B">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نسرد بعضًا مع مجالات عملنا في "علم": (الاستشارات، حلول الأعمال المتكاملة، الإسناد والدعم الإداري، حلول التدريب). أما الخدمات فنذكر منها: </w:t>
      </w:r>
      <w:r w:rsidR="00655A79">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التحقق من البيانات، إدارة المعاملات الحكومية، الحلول الأمنية، البريد الإلكتروني، تخطيط الموارد الحكومية، الاتصالات الإدارية الإلكترونية، إدارة الم</w:t>
      </w:r>
      <w:r w:rsidR="00655A79">
        <w:rPr>
          <w:rFonts w:ascii="Traditional Arabic" w:hAnsi="Traditional Arabic" w:cs="Traditional Arabic" w:hint="cs"/>
          <w:b/>
          <w:bCs/>
          <w:sz w:val="32"/>
          <w:szCs w:val="32"/>
          <w:rtl/>
        </w:rPr>
        <w:t>شاريع، إدارة بيانات المركبات). أ</w:t>
      </w:r>
      <w:r>
        <w:rPr>
          <w:rFonts w:ascii="Traditional Arabic" w:hAnsi="Traditional Arabic" w:cs="Traditional Arabic" w:hint="cs"/>
          <w:b/>
          <w:bCs/>
          <w:sz w:val="32"/>
          <w:szCs w:val="32"/>
          <w:rtl/>
        </w:rPr>
        <w:t>ما منتجاتنا فهي أكثر من أن تُحصر في عجالةٍ كهذه؛ ولكننا سنتناول ثلاثة منها على سبيل الاختصار:</w:t>
      </w:r>
    </w:p>
    <w:p w:rsidR="00AF06FB" w:rsidRPr="00222AE6" w:rsidRDefault="00AF06FB" w:rsidP="00DE25B2">
      <w:pPr>
        <w:jc w:val="mediumKashida"/>
        <w:rPr>
          <w:rFonts w:ascii="Traditional Arabic" w:hAnsi="Traditional Arabic" w:cs="Traditional Arabic"/>
          <w:b/>
          <w:bCs/>
          <w:sz w:val="32"/>
          <w:szCs w:val="32"/>
          <w:u w:val="single"/>
          <w:rtl/>
        </w:rPr>
      </w:pPr>
      <w:r w:rsidRPr="00222AE6">
        <w:rPr>
          <w:rFonts w:ascii="Traditional Arabic" w:hAnsi="Traditional Arabic" w:cs="Traditional Arabic" w:hint="cs"/>
          <w:b/>
          <w:bCs/>
          <w:sz w:val="32"/>
          <w:szCs w:val="32"/>
          <w:u w:val="single"/>
          <w:rtl/>
        </w:rPr>
        <w:t>خدمة "نقل":</w:t>
      </w:r>
    </w:p>
    <w:p w:rsidR="00AF06FB" w:rsidRDefault="00AF06FB" w:rsidP="003427EF">
      <w:pPr>
        <w:ind w:firstLine="720"/>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وهي منصة إلكترونية تقدم خدماتها للعاملين في مجال النقل والمواصلات من الأفراد والمنشآت، حيث تتيح لهم </w:t>
      </w:r>
      <w:r w:rsidR="00E35003">
        <w:rPr>
          <w:rFonts w:ascii="Traditional Arabic" w:hAnsi="Traditional Arabic" w:cs="Traditional Arabic" w:hint="cs"/>
          <w:b/>
          <w:bCs/>
          <w:sz w:val="32"/>
          <w:szCs w:val="32"/>
          <w:rtl/>
        </w:rPr>
        <w:t xml:space="preserve">بطريقة إلكترونية الحصول على </w:t>
      </w:r>
      <w:r w:rsidR="00D93235">
        <w:rPr>
          <w:rFonts w:ascii="Traditional Arabic" w:hAnsi="Traditional Arabic" w:cs="Traditional Arabic" w:hint="cs"/>
          <w:b/>
          <w:bCs/>
          <w:sz w:val="32"/>
          <w:szCs w:val="32"/>
          <w:rtl/>
        </w:rPr>
        <w:t>المستندات</w:t>
      </w:r>
      <w:r w:rsidR="00E35003">
        <w:rPr>
          <w:rFonts w:ascii="Traditional Arabic" w:hAnsi="Traditional Arabic" w:cs="Traditional Arabic" w:hint="cs"/>
          <w:b/>
          <w:bCs/>
          <w:sz w:val="32"/>
          <w:szCs w:val="32"/>
          <w:rtl/>
        </w:rPr>
        <w:t xml:space="preserve"> اللازمة لمزاولة أعمالهم</w:t>
      </w:r>
      <w:r w:rsidR="00762E5B">
        <w:rPr>
          <w:rFonts w:ascii="Traditional Arabic" w:hAnsi="Traditional Arabic" w:cs="Traditional Arabic" w:hint="cs"/>
          <w:b/>
          <w:bCs/>
          <w:sz w:val="32"/>
          <w:szCs w:val="32"/>
          <w:rtl/>
        </w:rPr>
        <w:t xml:space="preserve"> ومن ثم إصدار المستندات</w:t>
      </w:r>
      <w:r w:rsidR="00D93235">
        <w:rPr>
          <w:rFonts w:ascii="Traditional Arabic" w:hAnsi="Traditional Arabic" w:cs="Traditional Arabic" w:hint="cs"/>
          <w:b/>
          <w:bCs/>
          <w:sz w:val="32"/>
          <w:szCs w:val="32"/>
          <w:rtl/>
        </w:rPr>
        <w:t xml:space="preserve"> واستلامها، ومن أمثال تلك المستندات: (تراخيص المنشآت، بطاقات التشغيل، بطاقات السائقين).</w:t>
      </w:r>
      <w:r w:rsidR="00E35003">
        <w:rPr>
          <w:rFonts w:ascii="Traditional Arabic" w:hAnsi="Traditional Arabic" w:cs="Traditional Arabic" w:hint="cs"/>
          <w:b/>
          <w:bCs/>
          <w:sz w:val="32"/>
          <w:szCs w:val="32"/>
          <w:rtl/>
        </w:rPr>
        <w:t xml:space="preserve"> وتتم جميع الإجراءات عبر الوسائل الرقمية (الهواتف الذكية، الحواسيب، الأجهزة اللوحية) دون </w:t>
      </w:r>
      <w:r w:rsidR="003427EF">
        <w:rPr>
          <w:rFonts w:ascii="Traditional Arabic" w:hAnsi="Traditional Arabic" w:cs="Traditional Arabic" w:hint="cs"/>
          <w:b/>
          <w:bCs/>
          <w:sz w:val="32"/>
          <w:szCs w:val="32"/>
          <w:rtl/>
        </w:rPr>
        <w:t>أدنى</w:t>
      </w:r>
      <w:r w:rsidR="00E35003">
        <w:rPr>
          <w:rFonts w:ascii="Traditional Arabic" w:hAnsi="Traditional Arabic" w:cs="Traditional Arabic" w:hint="cs"/>
          <w:b/>
          <w:bCs/>
          <w:sz w:val="32"/>
          <w:szCs w:val="32"/>
          <w:rtl/>
        </w:rPr>
        <w:t xml:space="preserve"> حاجة لمراجعة وزارة النقل أ</w:t>
      </w:r>
      <w:r w:rsidR="00D93235">
        <w:rPr>
          <w:rFonts w:ascii="Traditional Arabic" w:hAnsi="Traditional Arabic" w:cs="Traditional Arabic" w:hint="cs"/>
          <w:b/>
          <w:bCs/>
          <w:sz w:val="32"/>
          <w:szCs w:val="32"/>
          <w:rtl/>
        </w:rPr>
        <w:t>و</w:t>
      </w:r>
      <w:r w:rsidR="00E35003">
        <w:rPr>
          <w:rFonts w:ascii="Traditional Arabic" w:hAnsi="Traditional Arabic" w:cs="Traditional Arabic" w:hint="cs"/>
          <w:b/>
          <w:bCs/>
          <w:sz w:val="32"/>
          <w:szCs w:val="32"/>
          <w:rtl/>
        </w:rPr>
        <w:t xml:space="preserve"> فروعها وهيئاتها، ودون حاجة لأي</w:t>
      </w:r>
      <w:r w:rsidR="00762E5B">
        <w:rPr>
          <w:rFonts w:ascii="Traditional Arabic" w:hAnsi="Traditional Arabic" w:cs="Traditional Arabic" w:hint="cs"/>
          <w:b/>
          <w:bCs/>
          <w:sz w:val="32"/>
          <w:szCs w:val="32"/>
          <w:rtl/>
        </w:rPr>
        <w:t>ة</w:t>
      </w:r>
      <w:r w:rsidR="00E35003">
        <w:rPr>
          <w:rFonts w:ascii="Traditional Arabic" w:hAnsi="Traditional Arabic" w:cs="Traditional Arabic" w:hint="cs"/>
          <w:b/>
          <w:bCs/>
          <w:sz w:val="32"/>
          <w:szCs w:val="32"/>
          <w:rtl/>
        </w:rPr>
        <w:t xml:space="preserve"> معاملات ورقية.</w:t>
      </w:r>
    </w:p>
    <w:p w:rsidR="00D93235" w:rsidRDefault="00D93235" w:rsidP="00655A79">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ab/>
        <w:t xml:space="preserve">ولا تقتصر مميزات التعامل مع هذه الخدمة </w:t>
      </w:r>
      <w:r w:rsidR="00655A79">
        <w:rPr>
          <w:rFonts w:ascii="Traditional Arabic" w:hAnsi="Traditional Arabic" w:cs="Traditional Arabic" w:hint="cs"/>
          <w:b/>
          <w:bCs/>
          <w:sz w:val="32"/>
          <w:szCs w:val="32"/>
          <w:rtl/>
        </w:rPr>
        <w:t>على</w:t>
      </w:r>
      <w:r>
        <w:rPr>
          <w:rFonts w:ascii="Traditional Arabic" w:hAnsi="Traditional Arabic" w:cs="Traditional Arabic" w:hint="cs"/>
          <w:b/>
          <w:bCs/>
          <w:sz w:val="32"/>
          <w:szCs w:val="32"/>
          <w:rtl/>
        </w:rPr>
        <w:t xml:space="preserve"> السرعة</w:t>
      </w:r>
      <w:r w:rsidR="00655A79">
        <w:rPr>
          <w:rFonts w:ascii="Traditional Arabic" w:hAnsi="Traditional Arabic" w:cs="Traditional Arabic" w:hint="cs"/>
          <w:b/>
          <w:bCs/>
          <w:sz w:val="32"/>
          <w:szCs w:val="32"/>
          <w:rtl/>
        </w:rPr>
        <w:t xml:space="preserve"> فقط</w:t>
      </w:r>
      <w:r>
        <w:rPr>
          <w:rFonts w:ascii="Traditional Arabic" w:hAnsi="Traditional Arabic" w:cs="Traditional Arabic" w:hint="cs"/>
          <w:b/>
          <w:bCs/>
          <w:sz w:val="32"/>
          <w:szCs w:val="32"/>
          <w:rtl/>
        </w:rPr>
        <w:t>؛ بل تضمن مطابقة هويات الأفراد والمنشآت، وسرية المعلومات، ورضا الطرفين (وزارة النقل والعملاء)</w:t>
      </w:r>
      <w:r w:rsidR="00097B74">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وتوف</w:t>
      </w:r>
      <w:r w:rsidR="00655A79">
        <w:rPr>
          <w:rFonts w:ascii="Traditional Arabic" w:hAnsi="Traditional Arabic" w:cs="Traditional Arabic" w:hint="cs"/>
          <w:b/>
          <w:bCs/>
          <w:sz w:val="32"/>
          <w:szCs w:val="32"/>
          <w:rtl/>
        </w:rPr>
        <w:t>ّر</w:t>
      </w:r>
      <w:r>
        <w:rPr>
          <w:rFonts w:ascii="Traditional Arabic" w:hAnsi="Traditional Arabic" w:cs="Traditional Arabic" w:hint="cs"/>
          <w:b/>
          <w:bCs/>
          <w:sz w:val="32"/>
          <w:szCs w:val="32"/>
          <w:rtl/>
        </w:rPr>
        <w:t xml:space="preserve"> الجهد والوقت والموارد.</w:t>
      </w:r>
    </w:p>
    <w:p w:rsidR="00D93235" w:rsidRDefault="00D93235" w:rsidP="00D93235">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ab/>
        <w:t>ويمكن لأي منشأة أو فرد الاشتراك في هذه الخدمة إلكترونيًّا عن طريق بوابة خدمة "نقل" في الموقع الإلكتروني لـ "علم"</w:t>
      </w:r>
      <w:r w:rsidR="00097B74">
        <w:rPr>
          <w:rFonts w:ascii="Traditional Arabic" w:hAnsi="Traditional Arabic" w:cs="Traditional Arabic" w:hint="cs"/>
          <w:b/>
          <w:bCs/>
          <w:sz w:val="32"/>
          <w:szCs w:val="32"/>
          <w:rtl/>
        </w:rPr>
        <w:t xml:space="preserve"> مقابل رسوم رمزية.</w:t>
      </w:r>
    </w:p>
    <w:p w:rsidR="007F6525" w:rsidRPr="00222AE6" w:rsidRDefault="007F6525" w:rsidP="007F6525">
      <w:pPr>
        <w:jc w:val="mediumKashida"/>
        <w:rPr>
          <w:rFonts w:ascii="Traditional Arabic" w:hAnsi="Traditional Arabic" w:cs="Traditional Arabic"/>
          <w:b/>
          <w:bCs/>
          <w:sz w:val="32"/>
          <w:szCs w:val="32"/>
          <w:u w:val="single"/>
          <w:rtl/>
        </w:rPr>
      </w:pPr>
      <w:r w:rsidRPr="00222AE6">
        <w:rPr>
          <w:rFonts w:ascii="Traditional Arabic" w:hAnsi="Traditional Arabic" w:cs="Traditional Arabic" w:hint="cs"/>
          <w:b/>
          <w:bCs/>
          <w:sz w:val="32"/>
          <w:szCs w:val="32"/>
          <w:u w:val="single"/>
          <w:rtl/>
        </w:rPr>
        <w:lastRenderedPageBreak/>
        <w:t>خدمة "</w:t>
      </w:r>
      <w:r>
        <w:rPr>
          <w:rFonts w:ascii="Traditional Arabic" w:hAnsi="Traditional Arabic" w:cs="Traditional Arabic" w:hint="cs"/>
          <w:b/>
          <w:bCs/>
          <w:sz w:val="32"/>
          <w:szCs w:val="32"/>
          <w:u w:val="single"/>
          <w:rtl/>
        </w:rPr>
        <w:t>إجادة</w:t>
      </w:r>
      <w:r w:rsidRPr="00222AE6">
        <w:rPr>
          <w:rFonts w:ascii="Traditional Arabic" w:hAnsi="Traditional Arabic" w:cs="Traditional Arabic" w:hint="cs"/>
          <w:b/>
          <w:bCs/>
          <w:sz w:val="32"/>
          <w:szCs w:val="32"/>
          <w:u w:val="single"/>
          <w:rtl/>
        </w:rPr>
        <w:t>":</w:t>
      </w:r>
    </w:p>
    <w:p w:rsidR="00655A79" w:rsidRDefault="007F6525" w:rsidP="00E17963">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ab/>
        <w:t>من الأهداف الاستراتيجية لرؤية المملكة 2030 توثيق الشراكة بين القطاعين العام والخاص لتطوير آليات الرقابة على جودة المنتجات الخدمية، ومن ضمنها الخدمات البلدية. وتسعى أمانة مدينة الرياض إلى توفير بيئة صحية متحضّرة لسكان المدينة</w:t>
      </w:r>
      <w:r w:rsidR="003427EF">
        <w:rPr>
          <w:rFonts w:ascii="Traditional Arabic" w:hAnsi="Traditional Arabic" w:cs="Traditional Arabic" w:hint="cs"/>
          <w:b/>
          <w:bCs/>
          <w:sz w:val="32"/>
          <w:szCs w:val="32"/>
          <w:rtl/>
        </w:rPr>
        <w:t>،</w:t>
      </w:r>
      <w:r>
        <w:rPr>
          <w:rFonts w:ascii="Traditional Arabic" w:hAnsi="Traditional Arabic" w:cs="Traditional Arabic" w:hint="cs"/>
          <w:b/>
          <w:bCs/>
          <w:sz w:val="32"/>
          <w:szCs w:val="32"/>
          <w:rtl/>
        </w:rPr>
        <w:t xml:space="preserve"> والوصول بالمؤشرات الحيوية إلى أعلى المستويات، ومن أجل ذلك كانت هذه الخدمة التي نقدمها في "علم" </w:t>
      </w:r>
      <w:r w:rsidR="00E17963">
        <w:rPr>
          <w:rFonts w:ascii="Traditional Arabic" w:hAnsi="Traditional Arabic" w:cs="Traditional Arabic" w:hint="cs"/>
          <w:b/>
          <w:bCs/>
          <w:sz w:val="32"/>
          <w:szCs w:val="32"/>
          <w:rtl/>
        </w:rPr>
        <w:t>والتي تهدف إلى تفعيل نظام الرقابة والتفتيش على المنشآت التجارية.</w:t>
      </w:r>
    </w:p>
    <w:p w:rsidR="007F6525" w:rsidRDefault="007F6525" w:rsidP="00884CC9">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ab/>
      </w:r>
      <w:r w:rsidR="00E17963">
        <w:rPr>
          <w:rFonts w:ascii="Traditional Arabic" w:hAnsi="Traditional Arabic" w:cs="Traditional Arabic" w:hint="cs"/>
          <w:b/>
          <w:bCs/>
          <w:sz w:val="32"/>
          <w:szCs w:val="32"/>
          <w:rtl/>
        </w:rPr>
        <w:t>وقد وضعنا في "علم" الإطار العام للعمل والمتمثل في تحديد التحديات الحالية ووضع الأهداف التي تقضي</w:t>
      </w:r>
      <w:r w:rsidR="00560F02">
        <w:rPr>
          <w:rFonts w:ascii="Traditional Arabic" w:hAnsi="Traditional Arabic" w:cs="Traditional Arabic" w:hint="cs"/>
          <w:b/>
          <w:bCs/>
          <w:sz w:val="32"/>
          <w:szCs w:val="32"/>
          <w:rtl/>
        </w:rPr>
        <w:t xml:space="preserve"> عليها</w:t>
      </w:r>
      <w:r w:rsidR="00E17963">
        <w:rPr>
          <w:rFonts w:ascii="Traditional Arabic" w:hAnsi="Traditional Arabic" w:cs="Traditional Arabic" w:hint="cs"/>
          <w:b/>
          <w:bCs/>
          <w:sz w:val="32"/>
          <w:szCs w:val="32"/>
          <w:rtl/>
        </w:rPr>
        <w:t>. و</w:t>
      </w:r>
      <w:r w:rsidR="00560F02">
        <w:rPr>
          <w:rFonts w:ascii="Traditional Arabic" w:hAnsi="Traditional Arabic" w:cs="Traditional Arabic" w:hint="cs"/>
          <w:b/>
          <w:bCs/>
          <w:sz w:val="32"/>
          <w:szCs w:val="32"/>
          <w:rtl/>
        </w:rPr>
        <w:t>تعمل</w:t>
      </w:r>
      <w:r w:rsidR="00E17963">
        <w:rPr>
          <w:rFonts w:ascii="Traditional Arabic" w:hAnsi="Traditional Arabic" w:cs="Traditional Arabic" w:hint="cs"/>
          <w:b/>
          <w:bCs/>
          <w:sz w:val="32"/>
          <w:szCs w:val="32"/>
          <w:rtl/>
        </w:rPr>
        <w:t xml:space="preserve"> تلك الأهداف </w:t>
      </w:r>
      <w:r w:rsidR="00560F02">
        <w:rPr>
          <w:rFonts w:ascii="Traditional Arabic" w:hAnsi="Traditional Arabic" w:cs="Traditional Arabic" w:hint="cs"/>
          <w:b/>
          <w:bCs/>
          <w:sz w:val="32"/>
          <w:szCs w:val="32"/>
          <w:rtl/>
        </w:rPr>
        <w:t>على</w:t>
      </w:r>
      <w:r w:rsidR="00E17963">
        <w:rPr>
          <w:rFonts w:ascii="Traditional Arabic" w:hAnsi="Traditional Arabic" w:cs="Traditional Arabic" w:hint="cs"/>
          <w:b/>
          <w:bCs/>
          <w:sz w:val="32"/>
          <w:szCs w:val="32"/>
          <w:rtl/>
        </w:rPr>
        <w:t xml:space="preserve"> رفع كفاءة الرقابة والتفتيش</w:t>
      </w:r>
      <w:r w:rsidR="008A1C17">
        <w:rPr>
          <w:rFonts w:ascii="Traditional Arabic" w:hAnsi="Traditional Arabic" w:cs="Traditional Arabic" w:hint="cs"/>
          <w:b/>
          <w:bCs/>
          <w:sz w:val="32"/>
          <w:szCs w:val="32"/>
          <w:rtl/>
        </w:rPr>
        <w:t xml:space="preserve"> من خلال تحسين آليات العمل و</w:t>
      </w:r>
      <w:r w:rsidR="00560F02">
        <w:rPr>
          <w:rFonts w:ascii="Traditional Arabic" w:hAnsi="Traditional Arabic" w:cs="Traditional Arabic" w:hint="cs"/>
          <w:b/>
          <w:bCs/>
          <w:sz w:val="32"/>
          <w:szCs w:val="32"/>
          <w:rtl/>
        </w:rPr>
        <w:t xml:space="preserve">تطوير </w:t>
      </w:r>
      <w:r w:rsidR="008A1C17">
        <w:rPr>
          <w:rFonts w:ascii="Traditional Arabic" w:hAnsi="Traditional Arabic" w:cs="Traditional Arabic" w:hint="cs"/>
          <w:b/>
          <w:bCs/>
          <w:sz w:val="32"/>
          <w:szCs w:val="32"/>
          <w:rtl/>
        </w:rPr>
        <w:t xml:space="preserve">الكوادر البشرية، وهو ما يؤدي في النهاية إلى خفض التكلفة </w:t>
      </w:r>
      <w:r w:rsidR="00560F02">
        <w:rPr>
          <w:rFonts w:ascii="Traditional Arabic" w:hAnsi="Traditional Arabic" w:cs="Traditional Arabic" w:hint="cs"/>
          <w:b/>
          <w:bCs/>
          <w:sz w:val="32"/>
          <w:szCs w:val="32"/>
          <w:rtl/>
        </w:rPr>
        <w:t xml:space="preserve">المالية والإدارية </w:t>
      </w:r>
      <w:r w:rsidR="008A1C17">
        <w:rPr>
          <w:rFonts w:ascii="Traditional Arabic" w:hAnsi="Traditional Arabic" w:cs="Traditional Arabic" w:hint="cs"/>
          <w:b/>
          <w:bCs/>
          <w:sz w:val="32"/>
          <w:szCs w:val="32"/>
          <w:rtl/>
        </w:rPr>
        <w:t xml:space="preserve">وزيادة </w:t>
      </w:r>
      <w:r w:rsidR="00560F02">
        <w:rPr>
          <w:rFonts w:ascii="Traditional Arabic" w:hAnsi="Traditional Arabic" w:cs="Traditional Arabic" w:hint="cs"/>
          <w:b/>
          <w:bCs/>
          <w:sz w:val="32"/>
          <w:szCs w:val="32"/>
          <w:rtl/>
        </w:rPr>
        <w:t>الإيرادات</w:t>
      </w:r>
      <w:r w:rsidR="00884CC9">
        <w:rPr>
          <w:rFonts w:ascii="Traditional Arabic" w:hAnsi="Traditional Arabic" w:cs="Traditional Arabic" w:hint="cs"/>
          <w:b/>
          <w:bCs/>
          <w:sz w:val="32"/>
          <w:szCs w:val="32"/>
          <w:rtl/>
        </w:rPr>
        <w:t xml:space="preserve"> وتنويعها</w:t>
      </w:r>
      <w:r w:rsidR="00560F02">
        <w:rPr>
          <w:rFonts w:ascii="Traditional Arabic" w:hAnsi="Traditional Arabic" w:cs="Traditional Arabic" w:hint="cs"/>
          <w:b/>
          <w:bCs/>
          <w:sz w:val="32"/>
          <w:szCs w:val="32"/>
          <w:rtl/>
        </w:rPr>
        <w:t>، إضافةً إلى ارتفاع مستوى</w:t>
      </w:r>
      <w:r w:rsidR="008A1C17">
        <w:rPr>
          <w:rFonts w:ascii="Traditional Arabic" w:hAnsi="Traditional Arabic" w:cs="Traditional Arabic" w:hint="cs"/>
          <w:b/>
          <w:bCs/>
          <w:sz w:val="32"/>
          <w:szCs w:val="32"/>
          <w:rtl/>
        </w:rPr>
        <w:t xml:space="preserve"> رضا السكان</w:t>
      </w:r>
      <w:r w:rsidR="00560F02">
        <w:rPr>
          <w:rFonts w:ascii="Traditional Arabic" w:hAnsi="Traditional Arabic" w:cs="Traditional Arabic" w:hint="cs"/>
          <w:b/>
          <w:bCs/>
          <w:sz w:val="32"/>
          <w:szCs w:val="32"/>
          <w:rtl/>
        </w:rPr>
        <w:t xml:space="preserve"> وكسب ثقتهم، كما نطمح إلى تعزيز ثقافة الرقابة الذاتية وتكثيف الوعي بمفهوم الأمانة.</w:t>
      </w:r>
    </w:p>
    <w:p w:rsidR="00C83C75" w:rsidRDefault="00C83C75" w:rsidP="00C83C75">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ab/>
        <w:t xml:space="preserve">ويمكن تحقيق تلك الأهداف من خلال تبنّي مشروع تغيير جذري يبدأ من البنية التحتية العميقة لمنشآت الرقابة وإعادة تشييدها وفق أنظمة رقمية مرتبطة بقواعد البيانات ذات العلاقة، ويشمل ذلك كافة التجهيزات اللوجستية مع توفير الصيانة الدورية لها. أما ما يخص العنصر البشري فسيتم استهدافه بالتقييم </w:t>
      </w:r>
      <w:r w:rsidR="003427EF">
        <w:rPr>
          <w:rFonts w:ascii="Traditional Arabic" w:hAnsi="Traditional Arabic" w:cs="Traditional Arabic" w:hint="cs"/>
          <w:b/>
          <w:bCs/>
          <w:sz w:val="32"/>
          <w:szCs w:val="32"/>
          <w:rtl/>
        </w:rPr>
        <w:t>والتدريب</w:t>
      </w:r>
      <w:r>
        <w:rPr>
          <w:rFonts w:ascii="Traditional Arabic" w:hAnsi="Traditional Arabic" w:cs="Traditional Arabic" w:hint="cs"/>
          <w:b/>
          <w:bCs/>
          <w:sz w:val="32"/>
          <w:szCs w:val="32"/>
          <w:rtl/>
        </w:rPr>
        <w:t xml:space="preserve"> </w:t>
      </w:r>
      <w:r w:rsidR="003427EF">
        <w:rPr>
          <w:rFonts w:ascii="Traditional Arabic" w:hAnsi="Traditional Arabic" w:cs="Traditional Arabic" w:hint="cs"/>
          <w:b/>
          <w:bCs/>
          <w:sz w:val="32"/>
          <w:szCs w:val="32"/>
          <w:rtl/>
        </w:rPr>
        <w:t>و</w:t>
      </w:r>
      <w:r>
        <w:rPr>
          <w:rFonts w:ascii="Traditional Arabic" w:hAnsi="Traditional Arabic" w:cs="Traditional Arabic" w:hint="cs"/>
          <w:b/>
          <w:bCs/>
          <w:sz w:val="32"/>
          <w:szCs w:val="32"/>
          <w:rtl/>
        </w:rPr>
        <w:t xml:space="preserve">التطوير والدعم المستمر، وذلك بعد إعادة الهيكلة بما يتواءم مع مفهوم </w:t>
      </w:r>
      <w:proofErr w:type="spellStart"/>
      <w:r>
        <w:rPr>
          <w:rFonts w:ascii="Traditional Arabic" w:hAnsi="Traditional Arabic" w:cs="Traditional Arabic" w:hint="cs"/>
          <w:b/>
          <w:bCs/>
          <w:sz w:val="32"/>
          <w:szCs w:val="32"/>
          <w:rtl/>
        </w:rPr>
        <w:t>الهندرة</w:t>
      </w:r>
      <w:proofErr w:type="spellEnd"/>
      <w:r>
        <w:rPr>
          <w:rFonts w:ascii="Traditional Arabic" w:hAnsi="Traditional Arabic" w:cs="Traditional Arabic" w:hint="cs"/>
          <w:b/>
          <w:bCs/>
          <w:sz w:val="32"/>
          <w:szCs w:val="32"/>
          <w:rtl/>
        </w:rPr>
        <w:t xml:space="preserve"> الحديثة.</w:t>
      </w:r>
      <w:r w:rsidR="001523FC">
        <w:rPr>
          <w:rFonts w:ascii="Traditional Arabic" w:hAnsi="Traditional Arabic" w:cs="Traditional Arabic" w:hint="cs"/>
          <w:b/>
          <w:bCs/>
          <w:sz w:val="32"/>
          <w:szCs w:val="32"/>
          <w:rtl/>
        </w:rPr>
        <w:t xml:space="preserve"> أما فيما يتعلق بآليات العمل وتقنيات الأداء</w:t>
      </w:r>
      <w:r w:rsidR="003427EF">
        <w:rPr>
          <w:rFonts w:ascii="Traditional Arabic" w:hAnsi="Traditional Arabic" w:cs="Traditional Arabic" w:hint="cs"/>
          <w:b/>
          <w:bCs/>
          <w:sz w:val="32"/>
          <w:szCs w:val="32"/>
          <w:rtl/>
        </w:rPr>
        <w:t>؛</w:t>
      </w:r>
      <w:r w:rsidR="001523FC">
        <w:rPr>
          <w:rFonts w:ascii="Traditional Arabic" w:hAnsi="Traditional Arabic" w:cs="Traditional Arabic" w:hint="cs"/>
          <w:b/>
          <w:bCs/>
          <w:sz w:val="32"/>
          <w:szCs w:val="32"/>
          <w:rtl/>
        </w:rPr>
        <w:t xml:space="preserve"> فسيتم اعتماد </w:t>
      </w:r>
      <w:r w:rsidR="003427EF">
        <w:rPr>
          <w:rFonts w:ascii="Traditional Arabic" w:hAnsi="Traditional Arabic" w:cs="Traditional Arabic" w:hint="cs"/>
          <w:b/>
          <w:bCs/>
          <w:sz w:val="32"/>
          <w:szCs w:val="32"/>
          <w:rtl/>
        </w:rPr>
        <w:t xml:space="preserve">نظم إدارة وتشغيل عالية الكفاءة </w:t>
      </w:r>
      <w:r w:rsidR="001523FC">
        <w:rPr>
          <w:rFonts w:ascii="Traditional Arabic" w:hAnsi="Traditional Arabic" w:cs="Traditional Arabic" w:hint="cs"/>
          <w:b/>
          <w:bCs/>
          <w:sz w:val="32"/>
          <w:szCs w:val="32"/>
          <w:rtl/>
        </w:rPr>
        <w:t>تُدار رقميًّا بشكل كامل، مع وضع الخطط الكفيلة بإعادة صياغة مفهوم العمل في هذا القطاع بشكل شامل.</w:t>
      </w:r>
    </w:p>
    <w:p w:rsidR="00427240" w:rsidRDefault="00427240" w:rsidP="00C83C75">
      <w:pPr>
        <w:jc w:val="mediumKashida"/>
        <w:rPr>
          <w:rFonts w:ascii="Traditional Arabic" w:hAnsi="Traditional Arabic" w:cs="Traditional Arabic"/>
          <w:b/>
          <w:bCs/>
          <w:sz w:val="32"/>
          <w:szCs w:val="32"/>
          <w:rtl/>
        </w:rPr>
      </w:pPr>
      <w:r>
        <w:rPr>
          <w:rFonts w:ascii="Traditional Arabic" w:hAnsi="Traditional Arabic" w:cs="Traditional Arabic" w:hint="cs"/>
          <w:b/>
          <w:bCs/>
          <w:sz w:val="32"/>
          <w:szCs w:val="32"/>
          <w:rtl/>
        </w:rPr>
        <w:tab/>
        <w:t xml:space="preserve">وقد تم وضع خط زمني مدته خمس سنوات لإنجاز كامل الخدمة، والتي لا يمكن لها أن تنجح دون شراكة حقيقية قائمة على التكامل بين "علم" وبين وزارة الشؤون البلدية والقروية ممثلةً في أمانة </w:t>
      </w:r>
      <w:r w:rsidR="003427EF">
        <w:rPr>
          <w:rFonts w:ascii="Traditional Arabic" w:hAnsi="Traditional Arabic" w:cs="Traditional Arabic" w:hint="cs"/>
          <w:b/>
          <w:bCs/>
          <w:sz w:val="32"/>
          <w:szCs w:val="32"/>
          <w:rtl/>
        </w:rPr>
        <w:t>مدينة</w:t>
      </w:r>
      <w:r>
        <w:rPr>
          <w:rFonts w:ascii="Traditional Arabic" w:hAnsi="Traditional Arabic" w:cs="Traditional Arabic" w:hint="cs"/>
          <w:b/>
          <w:bCs/>
          <w:sz w:val="32"/>
          <w:szCs w:val="32"/>
          <w:rtl/>
        </w:rPr>
        <w:t xml:space="preserve"> الرياض، وهي شراكة نعتزّ بها ونحرص على ديمومتها، ونطمح إلى أن تكون مثالا يُحتذى لخدمة وطننا المعطاء.</w:t>
      </w:r>
      <w:bookmarkStart w:id="0" w:name="_GoBack"/>
      <w:bookmarkEnd w:id="0"/>
    </w:p>
    <w:p w:rsidR="00560F02" w:rsidRDefault="00560F02" w:rsidP="00560F02">
      <w:pPr>
        <w:jc w:val="mediumKashida"/>
        <w:rPr>
          <w:rFonts w:ascii="Traditional Arabic" w:hAnsi="Traditional Arabic" w:cs="Traditional Arabic"/>
          <w:b/>
          <w:bCs/>
          <w:sz w:val="32"/>
          <w:szCs w:val="32"/>
          <w:rtl/>
        </w:rPr>
      </w:pPr>
    </w:p>
    <w:sectPr w:rsidR="00560F02" w:rsidSect="007C058E">
      <w:footerReference w:type="default" r:id="rId9"/>
      <w:pgSz w:w="11906" w:h="16838" w:code="9"/>
      <w:pgMar w:top="1080" w:right="1469" w:bottom="1260" w:left="1526" w:header="706" w:footer="70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A1" w:rsidRDefault="005B2BA1" w:rsidP="005E3BE0">
      <w:pPr>
        <w:spacing w:after="0" w:line="240" w:lineRule="auto"/>
      </w:pPr>
      <w:r>
        <w:separator/>
      </w:r>
    </w:p>
  </w:endnote>
  <w:endnote w:type="continuationSeparator" w:id="0">
    <w:p w:rsidR="005B2BA1" w:rsidRDefault="005B2BA1" w:rsidP="005E3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DIN Next LT Arabic">
    <w:altName w:val="Arial"/>
    <w:charset w:val="00"/>
    <w:family w:val="swiss"/>
    <w:pitch w:val="variable"/>
    <w:sig w:usb0="00000000" w:usb1="C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64173671"/>
      <w:docPartObj>
        <w:docPartGallery w:val="Page Numbers (Bottom of Page)"/>
        <w:docPartUnique/>
      </w:docPartObj>
    </w:sdtPr>
    <w:sdtEndPr/>
    <w:sdtContent>
      <w:p w:rsidR="00E17963" w:rsidRDefault="00E17963">
        <w:pPr>
          <w:pStyle w:val="a4"/>
          <w:jc w:val="center"/>
        </w:pPr>
        <w:r>
          <w:fldChar w:fldCharType="begin"/>
        </w:r>
        <w:r>
          <w:instrText>PAGE   \* MERGEFORMAT</w:instrText>
        </w:r>
        <w:r>
          <w:fldChar w:fldCharType="separate"/>
        </w:r>
        <w:r w:rsidR="00A55A1C" w:rsidRPr="00A55A1C">
          <w:rPr>
            <w:noProof/>
            <w:rtl/>
            <w:lang w:val="ar-SA"/>
          </w:rPr>
          <w:t>5</w:t>
        </w:r>
        <w:r>
          <w:rPr>
            <w:noProof/>
            <w:lang w:val="ar-SA"/>
          </w:rPr>
          <w:fldChar w:fldCharType="end"/>
        </w:r>
      </w:p>
    </w:sdtContent>
  </w:sdt>
  <w:p w:rsidR="00E17963" w:rsidRDefault="00E1796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A1" w:rsidRDefault="005B2BA1" w:rsidP="005E3BE0">
      <w:pPr>
        <w:spacing w:after="0" w:line="240" w:lineRule="auto"/>
      </w:pPr>
      <w:r>
        <w:separator/>
      </w:r>
    </w:p>
  </w:footnote>
  <w:footnote w:type="continuationSeparator" w:id="0">
    <w:p w:rsidR="005B2BA1" w:rsidRDefault="005B2BA1" w:rsidP="005E3B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8C8"/>
    <w:multiLevelType w:val="hybridMultilevel"/>
    <w:tmpl w:val="560A45A8"/>
    <w:lvl w:ilvl="0" w:tplc="356604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D09E4"/>
    <w:multiLevelType w:val="multilevel"/>
    <w:tmpl w:val="5FBC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C76F0"/>
    <w:multiLevelType w:val="multilevel"/>
    <w:tmpl w:val="3AD8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217A2"/>
    <w:multiLevelType w:val="hybridMultilevel"/>
    <w:tmpl w:val="9B3E3E0C"/>
    <w:lvl w:ilvl="0" w:tplc="A4C2205A">
      <w:start w:val="1"/>
      <w:numFmt w:val="bullet"/>
      <w:lvlText w:val="-"/>
      <w:lvlJc w:val="left"/>
      <w:pPr>
        <w:ind w:left="262" w:hanging="262"/>
      </w:pPr>
      <w:rPr>
        <w:rFonts w:hAnsi="Arial Unicode MS"/>
        <w:b/>
        <w:bCs/>
        <w:caps w:val="0"/>
        <w:smallCaps w:val="0"/>
        <w:strike w:val="0"/>
        <w:dstrike w:val="0"/>
        <w:color w:val="000000"/>
        <w:spacing w:val="0"/>
        <w:w w:val="100"/>
        <w:kern w:val="0"/>
        <w:position w:val="4"/>
        <w:sz w:val="29"/>
        <w:szCs w:val="29"/>
        <w:highlight w:val="none"/>
        <w:vertAlign w:val="baseline"/>
      </w:rPr>
    </w:lvl>
    <w:lvl w:ilvl="1" w:tplc="8EE0B3EE">
      <w:start w:val="1"/>
      <w:numFmt w:val="bullet"/>
      <w:lvlText w:val="-"/>
      <w:lvlJc w:val="left"/>
      <w:pPr>
        <w:ind w:left="502" w:hanging="262"/>
      </w:pPr>
      <w:rPr>
        <w:rFonts w:hAnsi="Arial Unicode MS"/>
        <w:b/>
        <w:bCs/>
        <w:caps w:val="0"/>
        <w:smallCaps w:val="0"/>
        <w:strike w:val="0"/>
        <w:dstrike w:val="0"/>
        <w:color w:val="000000"/>
        <w:spacing w:val="0"/>
        <w:w w:val="100"/>
        <w:kern w:val="0"/>
        <w:position w:val="4"/>
        <w:sz w:val="29"/>
        <w:szCs w:val="29"/>
        <w:highlight w:val="none"/>
        <w:vertAlign w:val="baseline"/>
      </w:rPr>
    </w:lvl>
    <w:lvl w:ilvl="2" w:tplc="222C7908">
      <w:start w:val="1"/>
      <w:numFmt w:val="bullet"/>
      <w:lvlText w:val="-"/>
      <w:lvlJc w:val="left"/>
      <w:pPr>
        <w:ind w:left="742" w:hanging="262"/>
      </w:pPr>
      <w:rPr>
        <w:rFonts w:hAnsi="Arial Unicode MS"/>
        <w:b/>
        <w:bCs/>
        <w:caps w:val="0"/>
        <w:smallCaps w:val="0"/>
        <w:strike w:val="0"/>
        <w:dstrike w:val="0"/>
        <w:color w:val="000000"/>
        <w:spacing w:val="0"/>
        <w:w w:val="100"/>
        <w:kern w:val="0"/>
        <w:position w:val="4"/>
        <w:sz w:val="29"/>
        <w:szCs w:val="29"/>
        <w:highlight w:val="none"/>
        <w:vertAlign w:val="baseline"/>
      </w:rPr>
    </w:lvl>
    <w:lvl w:ilvl="3" w:tplc="B450E48E">
      <w:start w:val="1"/>
      <w:numFmt w:val="bullet"/>
      <w:lvlText w:val="-"/>
      <w:lvlJc w:val="left"/>
      <w:pPr>
        <w:ind w:left="982" w:hanging="262"/>
      </w:pPr>
      <w:rPr>
        <w:rFonts w:hAnsi="Arial Unicode MS"/>
        <w:b/>
        <w:bCs/>
        <w:caps w:val="0"/>
        <w:smallCaps w:val="0"/>
        <w:strike w:val="0"/>
        <w:dstrike w:val="0"/>
        <w:color w:val="000000"/>
        <w:spacing w:val="0"/>
        <w:w w:val="100"/>
        <w:kern w:val="0"/>
        <w:position w:val="4"/>
        <w:sz w:val="29"/>
        <w:szCs w:val="29"/>
        <w:highlight w:val="none"/>
        <w:vertAlign w:val="baseline"/>
      </w:rPr>
    </w:lvl>
    <w:lvl w:ilvl="4" w:tplc="B58AE138">
      <w:start w:val="1"/>
      <w:numFmt w:val="bullet"/>
      <w:lvlText w:val="-"/>
      <w:lvlJc w:val="left"/>
      <w:pPr>
        <w:ind w:left="1222" w:hanging="262"/>
      </w:pPr>
      <w:rPr>
        <w:rFonts w:hAnsi="Arial Unicode MS"/>
        <w:b/>
        <w:bCs/>
        <w:caps w:val="0"/>
        <w:smallCaps w:val="0"/>
        <w:strike w:val="0"/>
        <w:dstrike w:val="0"/>
        <w:color w:val="000000"/>
        <w:spacing w:val="0"/>
        <w:w w:val="100"/>
        <w:kern w:val="0"/>
        <w:position w:val="4"/>
        <w:sz w:val="29"/>
        <w:szCs w:val="29"/>
        <w:highlight w:val="none"/>
        <w:vertAlign w:val="baseline"/>
      </w:rPr>
    </w:lvl>
    <w:lvl w:ilvl="5" w:tplc="CFB28634">
      <w:start w:val="1"/>
      <w:numFmt w:val="bullet"/>
      <w:lvlText w:val="-"/>
      <w:lvlJc w:val="left"/>
      <w:pPr>
        <w:ind w:left="1462" w:hanging="262"/>
      </w:pPr>
      <w:rPr>
        <w:rFonts w:hAnsi="Arial Unicode MS"/>
        <w:b/>
        <w:bCs/>
        <w:caps w:val="0"/>
        <w:smallCaps w:val="0"/>
        <w:strike w:val="0"/>
        <w:dstrike w:val="0"/>
        <w:color w:val="000000"/>
        <w:spacing w:val="0"/>
        <w:w w:val="100"/>
        <w:kern w:val="0"/>
        <w:position w:val="4"/>
        <w:sz w:val="29"/>
        <w:szCs w:val="29"/>
        <w:highlight w:val="none"/>
        <w:vertAlign w:val="baseline"/>
      </w:rPr>
    </w:lvl>
    <w:lvl w:ilvl="6" w:tplc="F6FEEEAC">
      <w:start w:val="1"/>
      <w:numFmt w:val="bullet"/>
      <w:lvlText w:val="-"/>
      <w:lvlJc w:val="left"/>
      <w:pPr>
        <w:ind w:left="1702" w:hanging="262"/>
      </w:pPr>
      <w:rPr>
        <w:rFonts w:hAnsi="Arial Unicode MS"/>
        <w:b/>
        <w:bCs/>
        <w:caps w:val="0"/>
        <w:smallCaps w:val="0"/>
        <w:strike w:val="0"/>
        <w:dstrike w:val="0"/>
        <w:color w:val="000000"/>
        <w:spacing w:val="0"/>
        <w:w w:val="100"/>
        <w:kern w:val="0"/>
        <w:position w:val="4"/>
        <w:sz w:val="29"/>
        <w:szCs w:val="29"/>
        <w:highlight w:val="none"/>
        <w:vertAlign w:val="baseline"/>
      </w:rPr>
    </w:lvl>
    <w:lvl w:ilvl="7" w:tplc="D5D27BF6">
      <w:start w:val="1"/>
      <w:numFmt w:val="bullet"/>
      <w:lvlText w:val="-"/>
      <w:lvlJc w:val="left"/>
      <w:pPr>
        <w:ind w:left="1942" w:hanging="262"/>
      </w:pPr>
      <w:rPr>
        <w:rFonts w:hAnsi="Arial Unicode MS"/>
        <w:b/>
        <w:bCs/>
        <w:caps w:val="0"/>
        <w:smallCaps w:val="0"/>
        <w:strike w:val="0"/>
        <w:dstrike w:val="0"/>
        <w:color w:val="000000"/>
        <w:spacing w:val="0"/>
        <w:w w:val="100"/>
        <w:kern w:val="0"/>
        <w:position w:val="4"/>
        <w:sz w:val="29"/>
        <w:szCs w:val="29"/>
        <w:highlight w:val="none"/>
        <w:vertAlign w:val="baseline"/>
      </w:rPr>
    </w:lvl>
    <w:lvl w:ilvl="8" w:tplc="285EF400">
      <w:start w:val="1"/>
      <w:numFmt w:val="bullet"/>
      <w:lvlText w:val="-"/>
      <w:lvlJc w:val="left"/>
      <w:pPr>
        <w:ind w:left="2182" w:hanging="262"/>
      </w:pPr>
      <w:rPr>
        <w:rFonts w:hAnsi="Arial Unicode MS"/>
        <w:b/>
        <w:bCs/>
        <w:caps w:val="0"/>
        <w:smallCaps w:val="0"/>
        <w:strike w:val="0"/>
        <w:dstrike w:val="0"/>
        <w:color w:val="000000"/>
        <w:spacing w:val="0"/>
        <w:w w:val="100"/>
        <w:kern w:val="0"/>
        <w:position w:val="4"/>
        <w:sz w:val="29"/>
        <w:szCs w:val="29"/>
        <w:highlight w:val="none"/>
        <w:vertAlign w:val="baseline"/>
      </w:rPr>
    </w:lvl>
  </w:abstractNum>
  <w:abstractNum w:abstractNumId="4">
    <w:nsid w:val="17FF48E2"/>
    <w:multiLevelType w:val="hybridMultilevel"/>
    <w:tmpl w:val="ADF07616"/>
    <w:lvl w:ilvl="0" w:tplc="04090001">
      <w:start w:val="1"/>
      <w:numFmt w:val="bullet"/>
      <w:lvlText w:val=""/>
      <w:lvlJc w:val="left"/>
      <w:pPr>
        <w:ind w:left="1162" w:hanging="360"/>
      </w:pPr>
      <w:rPr>
        <w:rFonts w:ascii="Symbol" w:hAnsi="Symbol" w:hint="default"/>
      </w:rPr>
    </w:lvl>
    <w:lvl w:ilvl="1" w:tplc="04090003" w:tentative="1">
      <w:start w:val="1"/>
      <w:numFmt w:val="bullet"/>
      <w:lvlText w:val="o"/>
      <w:lvlJc w:val="left"/>
      <w:pPr>
        <w:ind w:left="1882" w:hanging="360"/>
      </w:pPr>
      <w:rPr>
        <w:rFonts w:ascii="Courier New" w:hAnsi="Courier New" w:cs="Courier New" w:hint="default"/>
      </w:rPr>
    </w:lvl>
    <w:lvl w:ilvl="2" w:tplc="04090005" w:tentative="1">
      <w:start w:val="1"/>
      <w:numFmt w:val="bullet"/>
      <w:lvlText w:val=""/>
      <w:lvlJc w:val="left"/>
      <w:pPr>
        <w:ind w:left="2602" w:hanging="360"/>
      </w:pPr>
      <w:rPr>
        <w:rFonts w:ascii="Wingdings" w:hAnsi="Wingdings" w:hint="default"/>
      </w:rPr>
    </w:lvl>
    <w:lvl w:ilvl="3" w:tplc="04090001" w:tentative="1">
      <w:start w:val="1"/>
      <w:numFmt w:val="bullet"/>
      <w:lvlText w:val=""/>
      <w:lvlJc w:val="left"/>
      <w:pPr>
        <w:ind w:left="3322" w:hanging="360"/>
      </w:pPr>
      <w:rPr>
        <w:rFonts w:ascii="Symbol" w:hAnsi="Symbol" w:hint="default"/>
      </w:rPr>
    </w:lvl>
    <w:lvl w:ilvl="4" w:tplc="04090003" w:tentative="1">
      <w:start w:val="1"/>
      <w:numFmt w:val="bullet"/>
      <w:lvlText w:val="o"/>
      <w:lvlJc w:val="left"/>
      <w:pPr>
        <w:ind w:left="4042" w:hanging="360"/>
      </w:pPr>
      <w:rPr>
        <w:rFonts w:ascii="Courier New" w:hAnsi="Courier New" w:cs="Courier New" w:hint="default"/>
      </w:rPr>
    </w:lvl>
    <w:lvl w:ilvl="5" w:tplc="04090005" w:tentative="1">
      <w:start w:val="1"/>
      <w:numFmt w:val="bullet"/>
      <w:lvlText w:val=""/>
      <w:lvlJc w:val="left"/>
      <w:pPr>
        <w:ind w:left="4762" w:hanging="360"/>
      </w:pPr>
      <w:rPr>
        <w:rFonts w:ascii="Wingdings" w:hAnsi="Wingdings" w:hint="default"/>
      </w:rPr>
    </w:lvl>
    <w:lvl w:ilvl="6" w:tplc="04090001" w:tentative="1">
      <w:start w:val="1"/>
      <w:numFmt w:val="bullet"/>
      <w:lvlText w:val=""/>
      <w:lvlJc w:val="left"/>
      <w:pPr>
        <w:ind w:left="5482" w:hanging="360"/>
      </w:pPr>
      <w:rPr>
        <w:rFonts w:ascii="Symbol" w:hAnsi="Symbol" w:hint="default"/>
      </w:rPr>
    </w:lvl>
    <w:lvl w:ilvl="7" w:tplc="04090003" w:tentative="1">
      <w:start w:val="1"/>
      <w:numFmt w:val="bullet"/>
      <w:lvlText w:val="o"/>
      <w:lvlJc w:val="left"/>
      <w:pPr>
        <w:ind w:left="6202" w:hanging="360"/>
      </w:pPr>
      <w:rPr>
        <w:rFonts w:ascii="Courier New" w:hAnsi="Courier New" w:cs="Courier New" w:hint="default"/>
      </w:rPr>
    </w:lvl>
    <w:lvl w:ilvl="8" w:tplc="04090005" w:tentative="1">
      <w:start w:val="1"/>
      <w:numFmt w:val="bullet"/>
      <w:lvlText w:val=""/>
      <w:lvlJc w:val="left"/>
      <w:pPr>
        <w:ind w:left="6922" w:hanging="360"/>
      </w:pPr>
      <w:rPr>
        <w:rFonts w:ascii="Wingdings" w:hAnsi="Wingdings" w:hint="default"/>
      </w:rPr>
    </w:lvl>
  </w:abstractNum>
  <w:abstractNum w:abstractNumId="5">
    <w:nsid w:val="1C202476"/>
    <w:multiLevelType w:val="hybridMultilevel"/>
    <w:tmpl w:val="107E1626"/>
    <w:lvl w:ilvl="0" w:tplc="260034CE">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575DD"/>
    <w:multiLevelType w:val="hybridMultilevel"/>
    <w:tmpl w:val="D19A929A"/>
    <w:lvl w:ilvl="0" w:tplc="FE9C74CA">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082B59"/>
    <w:multiLevelType w:val="hybridMultilevel"/>
    <w:tmpl w:val="B5F4D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1E7D74"/>
    <w:multiLevelType w:val="multilevel"/>
    <w:tmpl w:val="5704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31158"/>
    <w:multiLevelType w:val="hybridMultilevel"/>
    <w:tmpl w:val="560A45A8"/>
    <w:lvl w:ilvl="0" w:tplc="356604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567F90"/>
    <w:multiLevelType w:val="hybridMultilevel"/>
    <w:tmpl w:val="560A45A8"/>
    <w:lvl w:ilvl="0" w:tplc="356604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5B1890"/>
    <w:multiLevelType w:val="multilevel"/>
    <w:tmpl w:val="EFF4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2"/>
  </w:num>
  <w:num w:numId="4">
    <w:abstractNumId w:val="3"/>
  </w:num>
  <w:num w:numId="5">
    <w:abstractNumId w:val="3"/>
    <w:lvlOverride w:ilvl="0">
      <w:lvl w:ilvl="0" w:tplc="A4C2205A">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8EE0B3E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222C7908">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B450E48E">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B58AE138">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CFB2863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F6FEEEA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D5D27BF6">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285EF400">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Override>
  </w:num>
  <w:num w:numId="6">
    <w:abstractNumId w:val="6"/>
  </w:num>
  <w:num w:numId="7">
    <w:abstractNumId w:val="4"/>
  </w:num>
  <w:num w:numId="8">
    <w:abstractNumId w:val="7"/>
  </w:num>
  <w:num w:numId="9">
    <w:abstractNumId w:val="10"/>
  </w:num>
  <w:num w:numId="10">
    <w:abstractNumId w:val="0"/>
  </w:num>
  <w:num w:numId="11">
    <w:abstractNumId w:val="9"/>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71E"/>
    <w:rsid w:val="00000F7E"/>
    <w:rsid w:val="000269CA"/>
    <w:rsid w:val="000432DB"/>
    <w:rsid w:val="00043AB2"/>
    <w:rsid w:val="00052433"/>
    <w:rsid w:val="00052ED6"/>
    <w:rsid w:val="0005539E"/>
    <w:rsid w:val="00057F4E"/>
    <w:rsid w:val="000659AF"/>
    <w:rsid w:val="00076A6E"/>
    <w:rsid w:val="0009281D"/>
    <w:rsid w:val="00097B74"/>
    <w:rsid w:val="000A3A77"/>
    <w:rsid w:val="000A5A7C"/>
    <w:rsid w:val="000A5C46"/>
    <w:rsid w:val="000F3047"/>
    <w:rsid w:val="001015EC"/>
    <w:rsid w:val="00124A0F"/>
    <w:rsid w:val="00135CCB"/>
    <w:rsid w:val="001523FC"/>
    <w:rsid w:val="00170A8F"/>
    <w:rsid w:val="00180E7E"/>
    <w:rsid w:val="00194727"/>
    <w:rsid w:val="001A01E3"/>
    <w:rsid w:val="001A52EE"/>
    <w:rsid w:val="001B05FE"/>
    <w:rsid w:val="001B22C5"/>
    <w:rsid w:val="001B4DA8"/>
    <w:rsid w:val="001B6A89"/>
    <w:rsid w:val="001E36C2"/>
    <w:rsid w:val="001F288B"/>
    <w:rsid w:val="001F4301"/>
    <w:rsid w:val="00210EE8"/>
    <w:rsid w:val="00221891"/>
    <w:rsid w:val="00222AE6"/>
    <w:rsid w:val="00227254"/>
    <w:rsid w:val="00227449"/>
    <w:rsid w:val="0023552D"/>
    <w:rsid w:val="00236B2D"/>
    <w:rsid w:val="0024615F"/>
    <w:rsid w:val="00256E7A"/>
    <w:rsid w:val="00272FB7"/>
    <w:rsid w:val="002875AC"/>
    <w:rsid w:val="00290B85"/>
    <w:rsid w:val="002A67C7"/>
    <w:rsid w:val="002C3FC4"/>
    <w:rsid w:val="002D0AD5"/>
    <w:rsid w:val="002E0A69"/>
    <w:rsid w:val="003369E3"/>
    <w:rsid w:val="003427EF"/>
    <w:rsid w:val="00344AD7"/>
    <w:rsid w:val="00367898"/>
    <w:rsid w:val="00376035"/>
    <w:rsid w:val="00381CE8"/>
    <w:rsid w:val="003971BF"/>
    <w:rsid w:val="003A6CB9"/>
    <w:rsid w:val="003A6DBA"/>
    <w:rsid w:val="003B163D"/>
    <w:rsid w:val="003C3AE2"/>
    <w:rsid w:val="003D23F8"/>
    <w:rsid w:val="003E33E1"/>
    <w:rsid w:val="003E6AB2"/>
    <w:rsid w:val="00403228"/>
    <w:rsid w:val="00412F35"/>
    <w:rsid w:val="00427240"/>
    <w:rsid w:val="0044469F"/>
    <w:rsid w:val="0044616C"/>
    <w:rsid w:val="00451AF3"/>
    <w:rsid w:val="00463925"/>
    <w:rsid w:val="00465500"/>
    <w:rsid w:val="004675DE"/>
    <w:rsid w:val="00476453"/>
    <w:rsid w:val="00480F77"/>
    <w:rsid w:val="004922C4"/>
    <w:rsid w:val="004B76A3"/>
    <w:rsid w:val="004D00F5"/>
    <w:rsid w:val="004E033D"/>
    <w:rsid w:val="00523D7B"/>
    <w:rsid w:val="00540E2F"/>
    <w:rsid w:val="005438CA"/>
    <w:rsid w:val="0055384B"/>
    <w:rsid w:val="00560F02"/>
    <w:rsid w:val="00572A09"/>
    <w:rsid w:val="00581D8B"/>
    <w:rsid w:val="00582374"/>
    <w:rsid w:val="005970DE"/>
    <w:rsid w:val="005B2BA1"/>
    <w:rsid w:val="005C3031"/>
    <w:rsid w:val="005D01A1"/>
    <w:rsid w:val="005E3BE0"/>
    <w:rsid w:val="005F4575"/>
    <w:rsid w:val="005F5352"/>
    <w:rsid w:val="006229C6"/>
    <w:rsid w:val="00636A8D"/>
    <w:rsid w:val="00655A79"/>
    <w:rsid w:val="00660BAB"/>
    <w:rsid w:val="00675D00"/>
    <w:rsid w:val="00680D3E"/>
    <w:rsid w:val="006E1F91"/>
    <w:rsid w:val="006E232A"/>
    <w:rsid w:val="006E7032"/>
    <w:rsid w:val="006F16DC"/>
    <w:rsid w:val="006F67BB"/>
    <w:rsid w:val="007101B0"/>
    <w:rsid w:val="007114B7"/>
    <w:rsid w:val="00726E30"/>
    <w:rsid w:val="00730469"/>
    <w:rsid w:val="0073228F"/>
    <w:rsid w:val="007330B5"/>
    <w:rsid w:val="0075049A"/>
    <w:rsid w:val="00762E5B"/>
    <w:rsid w:val="00776EB7"/>
    <w:rsid w:val="007C058E"/>
    <w:rsid w:val="007F1156"/>
    <w:rsid w:val="007F38D7"/>
    <w:rsid w:val="007F6525"/>
    <w:rsid w:val="0080278B"/>
    <w:rsid w:val="00806519"/>
    <w:rsid w:val="00824912"/>
    <w:rsid w:val="00857276"/>
    <w:rsid w:val="00884CC9"/>
    <w:rsid w:val="0089775B"/>
    <w:rsid w:val="008A1C17"/>
    <w:rsid w:val="008A3543"/>
    <w:rsid w:val="008B27BC"/>
    <w:rsid w:val="008D795B"/>
    <w:rsid w:val="008E120D"/>
    <w:rsid w:val="008E66E1"/>
    <w:rsid w:val="008F4970"/>
    <w:rsid w:val="009121F0"/>
    <w:rsid w:val="00914C27"/>
    <w:rsid w:val="00923863"/>
    <w:rsid w:val="0093321C"/>
    <w:rsid w:val="0095654E"/>
    <w:rsid w:val="009911E5"/>
    <w:rsid w:val="009A7980"/>
    <w:rsid w:val="009B2D6C"/>
    <w:rsid w:val="009B4826"/>
    <w:rsid w:val="009D3C4A"/>
    <w:rsid w:val="009E678F"/>
    <w:rsid w:val="009E6EE1"/>
    <w:rsid w:val="009F4BC2"/>
    <w:rsid w:val="00A02019"/>
    <w:rsid w:val="00A02B2D"/>
    <w:rsid w:val="00A55A1C"/>
    <w:rsid w:val="00A55E23"/>
    <w:rsid w:val="00A9364D"/>
    <w:rsid w:val="00AA2931"/>
    <w:rsid w:val="00AB2FE1"/>
    <w:rsid w:val="00AC06FF"/>
    <w:rsid w:val="00AC720B"/>
    <w:rsid w:val="00AE0E43"/>
    <w:rsid w:val="00AF0159"/>
    <w:rsid w:val="00AF06FB"/>
    <w:rsid w:val="00AF7C00"/>
    <w:rsid w:val="00B10DA1"/>
    <w:rsid w:val="00B178F0"/>
    <w:rsid w:val="00B21273"/>
    <w:rsid w:val="00B232CF"/>
    <w:rsid w:val="00B27F29"/>
    <w:rsid w:val="00BA3379"/>
    <w:rsid w:val="00BA57B1"/>
    <w:rsid w:val="00BD2461"/>
    <w:rsid w:val="00BE77E8"/>
    <w:rsid w:val="00BE7EC1"/>
    <w:rsid w:val="00C43620"/>
    <w:rsid w:val="00C75250"/>
    <w:rsid w:val="00C75AED"/>
    <w:rsid w:val="00C83C75"/>
    <w:rsid w:val="00CA4566"/>
    <w:rsid w:val="00CB35A7"/>
    <w:rsid w:val="00CD07B9"/>
    <w:rsid w:val="00CD2795"/>
    <w:rsid w:val="00CE7FC8"/>
    <w:rsid w:val="00CF05FF"/>
    <w:rsid w:val="00CF18C8"/>
    <w:rsid w:val="00CF66A7"/>
    <w:rsid w:val="00D05C19"/>
    <w:rsid w:val="00D11C46"/>
    <w:rsid w:val="00D12728"/>
    <w:rsid w:val="00D16C34"/>
    <w:rsid w:val="00D22B58"/>
    <w:rsid w:val="00D258EB"/>
    <w:rsid w:val="00D303D7"/>
    <w:rsid w:val="00D52203"/>
    <w:rsid w:val="00D556DC"/>
    <w:rsid w:val="00D57856"/>
    <w:rsid w:val="00D66FA9"/>
    <w:rsid w:val="00D712D5"/>
    <w:rsid w:val="00D7307B"/>
    <w:rsid w:val="00D73FEC"/>
    <w:rsid w:val="00D74BF3"/>
    <w:rsid w:val="00D93235"/>
    <w:rsid w:val="00D94195"/>
    <w:rsid w:val="00D959D2"/>
    <w:rsid w:val="00DA2C57"/>
    <w:rsid w:val="00DB1F52"/>
    <w:rsid w:val="00DC0EBD"/>
    <w:rsid w:val="00DC625F"/>
    <w:rsid w:val="00DE1633"/>
    <w:rsid w:val="00DE25B2"/>
    <w:rsid w:val="00DF1634"/>
    <w:rsid w:val="00DF7407"/>
    <w:rsid w:val="00E00FD7"/>
    <w:rsid w:val="00E0171E"/>
    <w:rsid w:val="00E12F15"/>
    <w:rsid w:val="00E17963"/>
    <w:rsid w:val="00E35003"/>
    <w:rsid w:val="00E7767F"/>
    <w:rsid w:val="00EB0210"/>
    <w:rsid w:val="00EB30F7"/>
    <w:rsid w:val="00EC154C"/>
    <w:rsid w:val="00EC1E9D"/>
    <w:rsid w:val="00ED07E7"/>
    <w:rsid w:val="00ED7EAF"/>
    <w:rsid w:val="00EE5A3F"/>
    <w:rsid w:val="00F305A2"/>
    <w:rsid w:val="00F43282"/>
    <w:rsid w:val="00F455B0"/>
    <w:rsid w:val="00F8051E"/>
    <w:rsid w:val="00F810DF"/>
    <w:rsid w:val="00F87B88"/>
    <w:rsid w:val="00F90639"/>
    <w:rsid w:val="00F9387D"/>
    <w:rsid w:val="00F961CC"/>
    <w:rsid w:val="00FA4BAB"/>
    <w:rsid w:val="00FA5145"/>
    <w:rsid w:val="00FD55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D932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D932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BE0"/>
    <w:pPr>
      <w:tabs>
        <w:tab w:val="center" w:pos="4153"/>
        <w:tab w:val="right" w:pos="8306"/>
      </w:tabs>
      <w:spacing w:after="0" w:line="240" w:lineRule="auto"/>
    </w:pPr>
  </w:style>
  <w:style w:type="character" w:customStyle="1" w:styleId="Char">
    <w:name w:val="رأس الصفحة Char"/>
    <w:basedOn w:val="a0"/>
    <w:link w:val="a3"/>
    <w:uiPriority w:val="99"/>
    <w:rsid w:val="005E3BE0"/>
  </w:style>
  <w:style w:type="paragraph" w:styleId="a4">
    <w:name w:val="footer"/>
    <w:basedOn w:val="a"/>
    <w:link w:val="Char0"/>
    <w:uiPriority w:val="99"/>
    <w:unhideWhenUsed/>
    <w:rsid w:val="005E3BE0"/>
    <w:pPr>
      <w:tabs>
        <w:tab w:val="center" w:pos="4153"/>
        <w:tab w:val="right" w:pos="8306"/>
      </w:tabs>
      <w:spacing w:after="0" w:line="240" w:lineRule="auto"/>
    </w:pPr>
  </w:style>
  <w:style w:type="character" w:customStyle="1" w:styleId="Char0">
    <w:name w:val="تذييل الصفحة Char"/>
    <w:basedOn w:val="a0"/>
    <w:link w:val="a4"/>
    <w:uiPriority w:val="99"/>
    <w:rsid w:val="005E3BE0"/>
  </w:style>
  <w:style w:type="paragraph" w:styleId="a5">
    <w:name w:val="List Paragraph"/>
    <w:basedOn w:val="a"/>
    <w:uiPriority w:val="34"/>
    <w:qFormat/>
    <w:rsid w:val="00A02019"/>
    <w:pPr>
      <w:ind w:left="720"/>
      <w:contextualSpacing/>
    </w:pPr>
  </w:style>
  <w:style w:type="paragraph" w:styleId="a6">
    <w:name w:val="Normal (Web)"/>
    <w:basedOn w:val="a"/>
    <w:uiPriority w:val="99"/>
    <w:semiHidden/>
    <w:unhideWhenUsed/>
    <w:rsid w:val="000432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432DB"/>
    <w:rPr>
      <w:b/>
      <w:bCs/>
    </w:rPr>
  </w:style>
  <w:style w:type="character" w:styleId="Hyperlink">
    <w:name w:val="Hyperlink"/>
    <w:basedOn w:val="a0"/>
    <w:uiPriority w:val="99"/>
    <w:semiHidden/>
    <w:unhideWhenUsed/>
    <w:rsid w:val="00CF05FF"/>
    <w:rPr>
      <w:color w:val="0000FF"/>
      <w:u w:val="single"/>
    </w:rPr>
  </w:style>
  <w:style w:type="paragraph" w:customStyle="1" w:styleId="Body">
    <w:name w:val="Body"/>
    <w:rsid w:val="00CF05F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4Char">
    <w:name w:val="4فقرة Char"/>
    <w:basedOn w:val="a0"/>
    <w:link w:val="4"/>
    <w:locked/>
    <w:rsid w:val="00AF7C00"/>
    <w:rPr>
      <w:rFonts w:ascii="DIN Next LT Arabic" w:hAnsi="DIN Next LT Arabic" w:cs="DIN Next LT Arabic"/>
      <w:sz w:val="26"/>
      <w:szCs w:val="26"/>
    </w:rPr>
  </w:style>
  <w:style w:type="paragraph" w:customStyle="1" w:styleId="4">
    <w:name w:val="4فقرة"/>
    <w:basedOn w:val="a"/>
    <w:link w:val="4Char"/>
    <w:qFormat/>
    <w:rsid w:val="00AF7C00"/>
    <w:pPr>
      <w:spacing w:after="120" w:line="240" w:lineRule="auto"/>
      <w:ind w:firstLine="720"/>
      <w:jc w:val="lowKashida"/>
    </w:pPr>
    <w:rPr>
      <w:rFonts w:ascii="DIN Next LT Arabic" w:hAnsi="DIN Next LT Arabic" w:cs="DIN Next LT Arabic"/>
      <w:sz w:val="26"/>
      <w:szCs w:val="26"/>
    </w:rPr>
  </w:style>
  <w:style w:type="character" w:customStyle="1" w:styleId="1Char">
    <w:name w:val="عنوان 1 Char"/>
    <w:basedOn w:val="a0"/>
    <w:link w:val="1"/>
    <w:uiPriority w:val="9"/>
    <w:rsid w:val="00D93235"/>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D93235"/>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D9323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D9323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3BE0"/>
    <w:pPr>
      <w:tabs>
        <w:tab w:val="center" w:pos="4153"/>
        <w:tab w:val="right" w:pos="8306"/>
      </w:tabs>
      <w:spacing w:after="0" w:line="240" w:lineRule="auto"/>
    </w:pPr>
  </w:style>
  <w:style w:type="character" w:customStyle="1" w:styleId="Char">
    <w:name w:val="رأس الصفحة Char"/>
    <w:basedOn w:val="a0"/>
    <w:link w:val="a3"/>
    <w:uiPriority w:val="99"/>
    <w:rsid w:val="005E3BE0"/>
  </w:style>
  <w:style w:type="paragraph" w:styleId="a4">
    <w:name w:val="footer"/>
    <w:basedOn w:val="a"/>
    <w:link w:val="Char0"/>
    <w:uiPriority w:val="99"/>
    <w:unhideWhenUsed/>
    <w:rsid w:val="005E3BE0"/>
    <w:pPr>
      <w:tabs>
        <w:tab w:val="center" w:pos="4153"/>
        <w:tab w:val="right" w:pos="8306"/>
      </w:tabs>
      <w:spacing w:after="0" w:line="240" w:lineRule="auto"/>
    </w:pPr>
  </w:style>
  <w:style w:type="character" w:customStyle="1" w:styleId="Char0">
    <w:name w:val="تذييل الصفحة Char"/>
    <w:basedOn w:val="a0"/>
    <w:link w:val="a4"/>
    <w:uiPriority w:val="99"/>
    <w:rsid w:val="005E3BE0"/>
  </w:style>
  <w:style w:type="paragraph" w:styleId="a5">
    <w:name w:val="List Paragraph"/>
    <w:basedOn w:val="a"/>
    <w:uiPriority w:val="34"/>
    <w:qFormat/>
    <w:rsid w:val="00A02019"/>
    <w:pPr>
      <w:ind w:left="720"/>
      <w:contextualSpacing/>
    </w:pPr>
  </w:style>
  <w:style w:type="paragraph" w:styleId="a6">
    <w:name w:val="Normal (Web)"/>
    <w:basedOn w:val="a"/>
    <w:uiPriority w:val="99"/>
    <w:semiHidden/>
    <w:unhideWhenUsed/>
    <w:rsid w:val="000432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0432DB"/>
    <w:rPr>
      <w:b/>
      <w:bCs/>
    </w:rPr>
  </w:style>
  <w:style w:type="character" w:styleId="Hyperlink">
    <w:name w:val="Hyperlink"/>
    <w:basedOn w:val="a0"/>
    <w:uiPriority w:val="99"/>
    <w:semiHidden/>
    <w:unhideWhenUsed/>
    <w:rsid w:val="00CF05FF"/>
    <w:rPr>
      <w:color w:val="0000FF"/>
      <w:u w:val="single"/>
    </w:rPr>
  </w:style>
  <w:style w:type="paragraph" w:customStyle="1" w:styleId="Body">
    <w:name w:val="Body"/>
    <w:rsid w:val="00CF05F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4Char">
    <w:name w:val="4فقرة Char"/>
    <w:basedOn w:val="a0"/>
    <w:link w:val="4"/>
    <w:locked/>
    <w:rsid w:val="00AF7C00"/>
    <w:rPr>
      <w:rFonts w:ascii="DIN Next LT Arabic" w:hAnsi="DIN Next LT Arabic" w:cs="DIN Next LT Arabic"/>
      <w:sz w:val="26"/>
      <w:szCs w:val="26"/>
    </w:rPr>
  </w:style>
  <w:style w:type="paragraph" w:customStyle="1" w:styleId="4">
    <w:name w:val="4فقرة"/>
    <w:basedOn w:val="a"/>
    <w:link w:val="4Char"/>
    <w:qFormat/>
    <w:rsid w:val="00AF7C00"/>
    <w:pPr>
      <w:spacing w:after="120" w:line="240" w:lineRule="auto"/>
      <w:ind w:firstLine="720"/>
      <w:jc w:val="lowKashida"/>
    </w:pPr>
    <w:rPr>
      <w:rFonts w:ascii="DIN Next LT Arabic" w:hAnsi="DIN Next LT Arabic" w:cs="DIN Next LT Arabic"/>
      <w:sz w:val="26"/>
      <w:szCs w:val="26"/>
    </w:rPr>
  </w:style>
  <w:style w:type="character" w:customStyle="1" w:styleId="1Char">
    <w:name w:val="عنوان 1 Char"/>
    <w:basedOn w:val="a0"/>
    <w:link w:val="1"/>
    <w:uiPriority w:val="9"/>
    <w:rsid w:val="00D93235"/>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D9323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478506">
      <w:bodyDiv w:val="1"/>
      <w:marLeft w:val="0"/>
      <w:marRight w:val="0"/>
      <w:marTop w:val="0"/>
      <w:marBottom w:val="0"/>
      <w:divBdr>
        <w:top w:val="none" w:sz="0" w:space="0" w:color="auto"/>
        <w:left w:val="none" w:sz="0" w:space="0" w:color="auto"/>
        <w:bottom w:val="none" w:sz="0" w:space="0" w:color="auto"/>
        <w:right w:val="none" w:sz="0" w:space="0" w:color="auto"/>
      </w:divBdr>
      <w:divsChild>
        <w:div w:id="471942012">
          <w:marLeft w:val="0"/>
          <w:marRight w:val="0"/>
          <w:marTop w:val="0"/>
          <w:marBottom w:val="0"/>
          <w:divBdr>
            <w:top w:val="none" w:sz="0" w:space="0" w:color="auto"/>
            <w:left w:val="none" w:sz="0" w:space="0" w:color="auto"/>
            <w:bottom w:val="none" w:sz="0" w:space="0" w:color="auto"/>
            <w:right w:val="none" w:sz="0" w:space="0" w:color="auto"/>
          </w:divBdr>
        </w:div>
      </w:divsChild>
    </w:div>
    <w:div w:id="595947284">
      <w:bodyDiv w:val="1"/>
      <w:marLeft w:val="0"/>
      <w:marRight w:val="0"/>
      <w:marTop w:val="0"/>
      <w:marBottom w:val="0"/>
      <w:divBdr>
        <w:top w:val="none" w:sz="0" w:space="0" w:color="auto"/>
        <w:left w:val="none" w:sz="0" w:space="0" w:color="auto"/>
        <w:bottom w:val="none" w:sz="0" w:space="0" w:color="auto"/>
        <w:right w:val="none" w:sz="0" w:space="0" w:color="auto"/>
      </w:divBdr>
    </w:div>
    <w:div w:id="798036197">
      <w:bodyDiv w:val="1"/>
      <w:marLeft w:val="0"/>
      <w:marRight w:val="0"/>
      <w:marTop w:val="0"/>
      <w:marBottom w:val="0"/>
      <w:divBdr>
        <w:top w:val="none" w:sz="0" w:space="0" w:color="auto"/>
        <w:left w:val="none" w:sz="0" w:space="0" w:color="auto"/>
        <w:bottom w:val="none" w:sz="0" w:space="0" w:color="auto"/>
        <w:right w:val="none" w:sz="0" w:space="0" w:color="auto"/>
      </w:divBdr>
    </w:div>
    <w:div w:id="851801722">
      <w:bodyDiv w:val="1"/>
      <w:marLeft w:val="0"/>
      <w:marRight w:val="0"/>
      <w:marTop w:val="0"/>
      <w:marBottom w:val="0"/>
      <w:divBdr>
        <w:top w:val="none" w:sz="0" w:space="0" w:color="auto"/>
        <w:left w:val="none" w:sz="0" w:space="0" w:color="auto"/>
        <w:bottom w:val="none" w:sz="0" w:space="0" w:color="auto"/>
        <w:right w:val="none" w:sz="0" w:space="0" w:color="auto"/>
      </w:divBdr>
    </w:div>
    <w:div w:id="1586382526">
      <w:bodyDiv w:val="1"/>
      <w:marLeft w:val="0"/>
      <w:marRight w:val="0"/>
      <w:marTop w:val="0"/>
      <w:marBottom w:val="0"/>
      <w:divBdr>
        <w:top w:val="none" w:sz="0" w:space="0" w:color="auto"/>
        <w:left w:val="none" w:sz="0" w:space="0" w:color="auto"/>
        <w:bottom w:val="none" w:sz="0" w:space="0" w:color="auto"/>
        <w:right w:val="none" w:sz="0" w:space="0" w:color="auto"/>
      </w:divBdr>
    </w:div>
    <w:div w:id="1909412136">
      <w:bodyDiv w:val="1"/>
      <w:marLeft w:val="0"/>
      <w:marRight w:val="0"/>
      <w:marTop w:val="0"/>
      <w:marBottom w:val="0"/>
      <w:divBdr>
        <w:top w:val="none" w:sz="0" w:space="0" w:color="auto"/>
        <w:left w:val="none" w:sz="0" w:space="0" w:color="auto"/>
        <w:bottom w:val="none" w:sz="0" w:space="0" w:color="auto"/>
        <w:right w:val="none" w:sz="0" w:space="0" w:color="auto"/>
      </w:divBdr>
      <w:divsChild>
        <w:div w:id="1388333519">
          <w:marLeft w:val="0"/>
          <w:marRight w:val="0"/>
          <w:marTop w:val="0"/>
          <w:marBottom w:val="0"/>
          <w:divBdr>
            <w:top w:val="none" w:sz="0" w:space="0" w:color="auto"/>
            <w:left w:val="none" w:sz="0" w:space="0" w:color="auto"/>
            <w:bottom w:val="none" w:sz="0" w:space="0" w:color="auto"/>
            <w:right w:val="none" w:sz="0" w:space="0" w:color="auto"/>
          </w:divBdr>
        </w:div>
        <w:div w:id="945894145">
          <w:marLeft w:val="0"/>
          <w:marRight w:val="0"/>
          <w:marTop w:val="0"/>
          <w:marBottom w:val="0"/>
          <w:divBdr>
            <w:top w:val="none" w:sz="0" w:space="0" w:color="auto"/>
            <w:left w:val="none" w:sz="0" w:space="0" w:color="auto"/>
            <w:bottom w:val="none" w:sz="0" w:space="0" w:color="auto"/>
            <w:right w:val="none" w:sz="0" w:space="0" w:color="auto"/>
          </w:divBdr>
        </w:div>
        <w:div w:id="1023239062">
          <w:marLeft w:val="0"/>
          <w:marRight w:val="0"/>
          <w:marTop w:val="0"/>
          <w:marBottom w:val="0"/>
          <w:divBdr>
            <w:top w:val="none" w:sz="0" w:space="0" w:color="auto"/>
            <w:left w:val="none" w:sz="0" w:space="0" w:color="auto"/>
            <w:bottom w:val="none" w:sz="0" w:space="0" w:color="auto"/>
            <w:right w:val="none" w:sz="0" w:space="0" w:color="auto"/>
          </w:divBdr>
        </w:div>
        <w:div w:id="2071463733">
          <w:marLeft w:val="0"/>
          <w:marRight w:val="0"/>
          <w:marTop w:val="0"/>
          <w:marBottom w:val="0"/>
          <w:divBdr>
            <w:top w:val="none" w:sz="0" w:space="0" w:color="auto"/>
            <w:left w:val="none" w:sz="0" w:space="0" w:color="auto"/>
            <w:bottom w:val="none" w:sz="0" w:space="0" w:color="auto"/>
            <w:right w:val="none" w:sz="0" w:space="0" w:color="auto"/>
          </w:divBdr>
        </w:div>
        <w:div w:id="334311754">
          <w:marLeft w:val="0"/>
          <w:marRight w:val="0"/>
          <w:marTop w:val="0"/>
          <w:marBottom w:val="0"/>
          <w:divBdr>
            <w:top w:val="none" w:sz="0" w:space="0" w:color="auto"/>
            <w:left w:val="none" w:sz="0" w:space="0" w:color="auto"/>
            <w:bottom w:val="none" w:sz="0" w:space="0" w:color="auto"/>
            <w:right w:val="none" w:sz="0" w:space="0" w:color="auto"/>
          </w:divBdr>
        </w:div>
      </w:divsChild>
    </w:div>
    <w:div w:id="19644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4108-C560-404F-9B86-258A4DF98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963</Words>
  <Characters>5492</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2018-05-19T17:39:00Z</cp:lastPrinted>
  <dcterms:created xsi:type="dcterms:W3CDTF">2018-08-06T17:59:00Z</dcterms:created>
  <dcterms:modified xsi:type="dcterms:W3CDTF">2018-08-06T18:39:00Z</dcterms:modified>
</cp:coreProperties>
</file>